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B7D" w:rsidRDefault="00066B7D">
      <w:r>
        <w:rPr>
          <w:noProof/>
          <w:lang w:eastAsia="ru-RU"/>
        </w:rPr>
        <w:drawing>
          <wp:inline distT="0" distB="0" distL="0" distR="0" wp14:anchorId="40E44C37" wp14:editId="114CACDB">
            <wp:extent cx="5940425" cy="2692035"/>
            <wp:effectExtent l="0" t="0" r="3175" b="0"/>
            <wp:docPr id="1" name="Рисунок 1" descr="O:\Новая шапка с реквизитами\newБлан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Новая шапка с реквизитами\newБланк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9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73D" w:rsidRPr="002809E6" w:rsidRDefault="00A1173D" w:rsidP="002809E6">
      <w:pPr>
        <w:spacing w:after="0" w:line="360" w:lineRule="auto"/>
        <w:ind w:firstLine="283"/>
        <w:jc w:val="both"/>
        <w:rPr>
          <w:rFonts w:ascii="Georgia" w:hAnsi="Georgia"/>
          <w:sz w:val="20"/>
          <w:szCs w:val="20"/>
        </w:rPr>
      </w:pPr>
      <w:r w:rsidRPr="002809E6">
        <w:rPr>
          <w:rFonts w:ascii="Georgia" w:hAnsi="Georgia"/>
          <w:sz w:val="20"/>
          <w:szCs w:val="20"/>
        </w:rPr>
        <w:t xml:space="preserve">г. Красноярск                                                                                                                                       </w:t>
      </w:r>
      <w:r w:rsidR="000F5CEA">
        <w:rPr>
          <w:rFonts w:ascii="Georgia" w:hAnsi="Georgia"/>
          <w:sz w:val="20"/>
          <w:szCs w:val="20"/>
        </w:rPr>
        <w:t>20</w:t>
      </w:r>
      <w:r w:rsidRPr="002809E6">
        <w:rPr>
          <w:rFonts w:ascii="Georgia" w:hAnsi="Georgia"/>
          <w:sz w:val="20"/>
          <w:szCs w:val="20"/>
        </w:rPr>
        <w:t>.0</w:t>
      </w:r>
      <w:r w:rsidR="001656D6">
        <w:rPr>
          <w:rFonts w:ascii="Georgia" w:hAnsi="Georgia"/>
          <w:sz w:val="20"/>
          <w:szCs w:val="20"/>
        </w:rPr>
        <w:t>7</w:t>
      </w:r>
      <w:r w:rsidRPr="002809E6">
        <w:rPr>
          <w:rFonts w:ascii="Georgia" w:hAnsi="Georgia"/>
          <w:sz w:val="20"/>
          <w:szCs w:val="20"/>
        </w:rPr>
        <w:t>.201</w:t>
      </w:r>
      <w:r w:rsidR="00AC33D4">
        <w:rPr>
          <w:rFonts w:ascii="Georgia" w:hAnsi="Georgia"/>
          <w:sz w:val="20"/>
          <w:szCs w:val="20"/>
        </w:rPr>
        <w:t>6</w:t>
      </w:r>
    </w:p>
    <w:p w:rsidR="00A1173D" w:rsidRPr="002809E6" w:rsidRDefault="00A1173D" w:rsidP="002809E6">
      <w:pPr>
        <w:spacing w:after="0" w:line="360" w:lineRule="auto"/>
        <w:ind w:firstLine="283"/>
        <w:jc w:val="center"/>
        <w:rPr>
          <w:rFonts w:ascii="Georgia" w:hAnsi="Georgia"/>
          <w:b/>
          <w:sz w:val="20"/>
          <w:szCs w:val="20"/>
        </w:rPr>
      </w:pPr>
    </w:p>
    <w:p w:rsidR="002E7393" w:rsidRDefault="002E7393" w:rsidP="005500D6">
      <w:pPr>
        <w:pStyle w:val="a6"/>
        <w:spacing w:before="0" w:beforeAutospacing="0" w:after="0" w:afterAutospacing="0" w:line="360" w:lineRule="auto"/>
        <w:jc w:val="center"/>
        <w:rPr>
          <w:rFonts w:ascii="Georgia" w:hAnsi="Georgia"/>
          <w:b/>
          <w:sz w:val="20"/>
          <w:szCs w:val="20"/>
        </w:rPr>
      </w:pPr>
    </w:p>
    <w:p w:rsidR="006A01EE" w:rsidRDefault="00DC2BD1" w:rsidP="00A867C1">
      <w:pPr>
        <w:spacing w:after="0" w:line="360" w:lineRule="auto"/>
        <w:ind w:firstLine="284"/>
        <w:jc w:val="center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Для предпринимателей, заинтересованных в сотрудничестве с Киргизией, </w:t>
      </w:r>
    </w:p>
    <w:p w:rsidR="00A867C1" w:rsidRDefault="006A01EE" w:rsidP="00A867C1">
      <w:pPr>
        <w:spacing w:after="0" w:line="360" w:lineRule="auto"/>
        <w:ind w:firstLine="284"/>
        <w:jc w:val="center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будет организована </w:t>
      </w:r>
      <w:r w:rsidR="00DC2BD1">
        <w:rPr>
          <w:rFonts w:ascii="Georgia" w:hAnsi="Georgia"/>
          <w:b/>
          <w:sz w:val="20"/>
          <w:szCs w:val="20"/>
        </w:rPr>
        <w:t>бизнес-миссия</w:t>
      </w:r>
      <w:r>
        <w:rPr>
          <w:rFonts w:ascii="Georgia" w:hAnsi="Georgia"/>
          <w:b/>
          <w:sz w:val="20"/>
          <w:szCs w:val="20"/>
        </w:rPr>
        <w:t xml:space="preserve"> в Бишкек</w:t>
      </w:r>
      <w:r w:rsidR="00DC2BD1">
        <w:rPr>
          <w:rFonts w:ascii="Georgia" w:hAnsi="Georgia"/>
          <w:b/>
          <w:sz w:val="20"/>
          <w:szCs w:val="20"/>
        </w:rPr>
        <w:t xml:space="preserve">  </w:t>
      </w:r>
      <w:r w:rsidR="00A867C1">
        <w:rPr>
          <w:rFonts w:ascii="Georgia" w:hAnsi="Georgia"/>
          <w:b/>
          <w:sz w:val="20"/>
          <w:szCs w:val="20"/>
        </w:rPr>
        <w:t xml:space="preserve">  </w:t>
      </w:r>
    </w:p>
    <w:p w:rsidR="00A867C1" w:rsidRDefault="00A867C1" w:rsidP="00A867C1">
      <w:pPr>
        <w:spacing w:after="0" w:line="360" w:lineRule="auto"/>
        <w:ind w:firstLine="284"/>
        <w:jc w:val="center"/>
        <w:rPr>
          <w:rFonts w:ascii="Georgia" w:hAnsi="Georgia"/>
          <w:b/>
          <w:sz w:val="20"/>
          <w:szCs w:val="20"/>
        </w:rPr>
      </w:pPr>
    </w:p>
    <w:p w:rsidR="00304C54" w:rsidRDefault="00A867C1" w:rsidP="00304C54">
      <w:pPr>
        <w:spacing w:after="0" w:line="360" w:lineRule="auto"/>
        <w:ind w:firstLine="567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Красноярское региональное агентство поддержки малого и среднего бизнеса приглашает</w:t>
      </w:r>
      <w:r w:rsidR="00304C54">
        <w:rPr>
          <w:rFonts w:ascii="Georgia" w:hAnsi="Georgia"/>
          <w:sz w:val="20"/>
          <w:szCs w:val="20"/>
        </w:rPr>
        <w:t xml:space="preserve"> предпринимателей из различных сфер деятельности принять участие в бизнес-миссии в Киргизию. Деловая поездка планируется в сентябре 2016 года. </w:t>
      </w:r>
    </w:p>
    <w:p w:rsidR="00304C54" w:rsidRDefault="00304C54" w:rsidP="00304C54">
      <w:pPr>
        <w:spacing w:after="0" w:line="360" w:lineRule="auto"/>
        <w:ind w:firstLine="567"/>
        <w:jc w:val="both"/>
        <w:rPr>
          <w:rFonts w:ascii="Georgia" w:hAnsi="Georgia"/>
          <w:sz w:val="20"/>
          <w:szCs w:val="20"/>
          <w:lang w:val="en-US"/>
        </w:rPr>
      </w:pPr>
      <w:r>
        <w:rPr>
          <w:rFonts w:ascii="Georgia" w:hAnsi="Georgia"/>
          <w:sz w:val="20"/>
          <w:szCs w:val="20"/>
        </w:rPr>
        <w:t xml:space="preserve">Программа мероприятия предполагает посещение предприятий, участие в бирже контактов, деловые переговоры и встречи.  Расходы по организации деловой программы, включая печать раздаточных и презентационных материалов для компаний-участников бизнес-миссии, берёт на себя агентство. </w:t>
      </w:r>
    </w:p>
    <w:p w:rsidR="00304C54" w:rsidRPr="00304C54" w:rsidRDefault="00304C54" w:rsidP="00304C54">
      <w:pPr>
        <w:spacing w:after="0" w:line="360" w:lineRule="auto"/>
        <w:ind w:firstLine="567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Подробная информация по телефону (391) 265-44-32 доб. 050, Ксения Андреева, </w:t>
      </w:r>
      <w:hyperlink r:id="rId7" w:history="1">
        <w:r w:rsidRPr="00C832F8">
          <w:rPr>
            <w:rStyle w:val="a5"/>
            <w:rFonts w:ascii="Georgia" w:hAnsi="Georgia"/>
            <w:sz w:val="20"/>
            <w:szCs w:val="20"/>
            <w:lang w:val="en-US"/>
          </w:rPr>
          <w:t>export</w:t>
        </w:r>
        <w:r w:rsidRPr="00304C54">
          <w:rPr>
            <w:rStyle w:val="a5"/>
            <w:rFonts w:ascii="Georgia" w:hAnsi="Georgia"/>
            <w:sz w:val="20"/>
            <w:szCs w:val="20"/>
          </w:rPr>
          <w:t>@</w:t>
        </w:r>
        <w:r w:rsidRPr="00C832F8">
          <w:rPr>
            <w:rStyle w:val="a5"/>
            <w:rFonts w:ascii="Georgia" w:hAnsi="Georgia"/>
            <w:sz w:val="20"/>
            <w:szCs w:val="20"/>
            <w:lang w:val="en-US"/>
          </w:rPr>
          <w:t>agpb</w:t>
        </w:r>
        <w:r w:rsidRPr="00304C54">
          <w:rPr>
            <w:rStyle w:val="a5"/>
            <w:rFonts w:ascii="Georgia" w:hAnsi="Georgia"/>
            <w:sz w:val="20"/>
            <w:szCs w:val="20"/>
          </w:rPr>
          <w:t>24.</w:t>
        </w:r>
        <w:r w:rsidRPr="00C832F8">
          <w:rPr>
            <w:rStyle w:val="a5"/>
            <w:rFonts w:ascii="Georgia" w:hAnsi="Georgia"/>
            <w:sz w:val="20"/>
            <w:szCs w:val="20"/>
            <w:lang w:val="en-US"/>
          </w:rPr>
          <w:t>ru</w:t>
        </w:r>
      </w:hyperlink>
    </w:p>
    <w:p w:rsidR="00F25740" w:rsidRDefault="00F25740" w:rsidP="00F25740">
      <w:pPr>
        <w:spacing w:after="0" w:line="360" w:lineRule="auto"/>
        <w:jc w:val="both"/>
        <w:rPr>
          <w:rFonts w:ascii="Georgia" w:hAnsi="Georgia"/>
          <w:sz w:val="20"/>
          <w:szCs w:val="20"/>
        </w:rPr>
      </w:pPr>
    </w:p>
    <w:p w:rsidR="00304C54" w:rsidRPr="00F25740" w:rsidRDefault="00F25740" w:rsidP="00F25740">
      <w:pPr>
        <w:spacing w:after="0" w:line="360" w:lineRule="auto"/>
        <w:jc w:val="both"/>
        <w:rPr>
          <w:rFonts w:ascii="Georgia" w:hAnsi="Georgia"/>
          <w:b/>
          <w:sz w:val="20"/>
          <w:szCs w:val="20"/>
        </w:rPr>
      </w:pPr>
      <w:r w:rsidRPr="00F25740">
        <w:rPr>
          <w:rFonts w:ascii="Georgia" w:hAnsi="Georgia"/>
          <w:b/>
          <w:sz w:val="20"/>
          <w:szCs w:val="20"/>
        </w:rPr>
        <w:t>Для справки:</w:t>
      </w:r>
    </w:p>
    <w:p w:rsidR="007164BF" w:rsidRDefault="00F25740" w:rsidP="00ED3D18">
      <w:pPr>
        <w:spacing w:after="0" w:line="360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          </w:t>
      </w:r>
      <w:r w:rsidRPr="00F25740">
        <w:rPr>
          <w:rFonts w:ascii="Georgia" w:hAnsi="Georgia"/>
          <w:sz w:val="20"/>
          <w:szCs w:val="20"/>
        </w:rPr>
        <w:t>В 2014 год</w:t>
      </w:r>
      <w:r w:rsidR="00311423">
        <w:rPr>
          <w:rFonts w:ascii="Georgia" w:hAnsi="Georgia"/>
          <w:sz w:val="20"/>
          <w:szCs w:val="20"/>
        </w:rPr>
        <w:t>у</w:t>
      </w:r>
      <w:r w:rsidRPr="00F25740">
        <w:rPr>
          <w:rFonts w:ascii="Georgia" w:hAnsi="Georgia"/>
          <w:sz w:val="20"/>
          <w:szCs w:val="20"/>
        </w:rPr>
        <w:t xml:space="preserve"> Киргизия присоединилась к Договору о Евразийском</w:t>
      </w:r>
      <w:r>
        <w:rPr>
          <w:rFonts w:ascii="Georgia" w:hAnsi="Georgia"/>
          <w:sz w:val="20"/>
          <w:szCs w:val="20"/>
        </w:rPr>
        <w:t xml:space="preserve"> </w:t>
      </w:r>
      <w:r w:rsidRPr="00F25740">
        <w:rPr>
          <w:rFonts w:ascii="Georgia" w:hAnsi="Georgia"/>
          <w:sz w:val="20"/>
          <w:szCs w:val="20"/>
        </w:rPr>
        <w:t>экономическом союзе. Киргизия также является участником договора о зоне свободной торговли со</w:t>
      </w:r>
      <w:r>
        <w:rPr>
          <w:rFonts w:ascii="Georgia" w:hAnsi="Georgia"/>
          <w:sz w:val="20"/>
          <w:szCs w:val="20"/>
        </w:rPr>
        <w:t xml:space="preserve"> </w:t>
      </w:r>
      <w:r w:rsidRPr="00F25740">
        <w:rPr>
          <w:rFonts w:ascii="Georgia" w:hAnsi="Georgia"/>
          <w:sz w:val="20"/>
          <w:szCs w:val="20"/>
        </w:rPr>
        <w:t>странами СНГ</w:t>
      </w:r>
      <w:r w:rsidR="00ED3D18">
        <w:rPr>
          <w:rFonts w:ascii="Georgia" w:hAnsi="Georgia"/>
          <w:sz w:val="20"/>
          <w:szCs w:val="20"/>
        </w:rPr>
        <w:t xml:space="preserve">. </w:t>
      </w:r>
      <w:r w:rsidR="007164BF">
        <w:rPr>
          <w:rFonts w:ascii="Georgia" w:hAnsi="Georgia"/>
          <w:sz w:val="20"/>
          <w:szCs w:val="20"/>
        </w:rPr>
        <w:t xml:space="preserve"> </w:t>
      </w:r>
      <w:r w:rsidRPr="00F25740">
        <w:rPr>
          <w:rFonts w:ascii="Georgia" w:hAnsi="Georgia"/>
          <w:sz w:val="20"/>
          <w:szCs w:val="20"/>
        </w:rPr>
        <w:t xml:space="preserve"> </w:t>
      </w:r>
      <w:r w:rsidR="00ED3D18">
        <w:rPr>
          <w:rFonts w:ascii="Georgia" w:hAnsi="Georgia"/>
          <w:sz w:val="20"/>
          <w:szCs w:val="20"/>
        </w:rPr>
        <w:t>Т</w:t>
      </w:r>
      <w:r w:rsidRPr="00F25740">
        <w:rPr>
          <w:rFonts w:ascii="Georgia" w:hAnsi="Georgia"/>
          <w:sz w:val="20"/>
          <w:szCs w:val="20"/>
        </w:rPr>
        <w:t>орговое взаимодействие с Россией остается достаточно тесным.</w:t>
      </w:r>
      <w:r>
        <w:rPr>
          <w:rFonts w:ascii="Georgia" w:hAnsi="Georgia"/>
          <w:sz w:val="20"/>
          <w:szCs w:val="20"/>
        </w:rPr>
        <w:t xml:space="preserve"> </w:t>
      </w:r>
    </w:p>
    <w:p w:rsidR="007164BF" w:rsidRDefault="007164BF" w:rsidP="00ED3D18">
      <w:pPr>
        <w:spacing w:after="0" w:line="360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        </w:t>
      </w:r>
      <w:r w:rsidR="00F25740" w:rsidRPr="00F25740">
        <w:rPr>
          <w:rFonts w:ascii="Georgia" w:hAnsi="Georgia"/>
          <w:sz w:val="20"/>
          <w:szCs w:val="20"/>
        </w:rPr>
        <w:t xml:space="preserve">Киргизия закупает на внешних </w:t>
      </w:r>
      <w:proofErr w:type="gramStart"/>
      <w:r w:rsidR="00F25740" w:rsidRPr="00F25740">
        <w:rPr>
          <w:rFonts w:ascii="Georgia" w:hAnsi="Georgia"/>
          <w:sz w:val="20"/>
          <w:szCs w:val="20"/>
        </w:rPr>
        <w:t>рынках</w:t>
      </w:r>
      <w:proofErr w:type="gramEnd"/>
      <w:r w:rsidR="00F25740" w:rsidRPr="00F25740">
        <w:rPr>
          <w:rFonts w:ascii="Georgia" w:hAnsi="Georgia"/>
          <w:sz w:val="20"/>
          <w:szCs w:val="20"/>
        </w:rPr>
        <w:t xml:space="preserve"> нефтепродукты, природный газ, уголь,</w:t>
      </w:r>
      <w:r w:rsidR="00F25740">
        <w:rPr>
          <w:rFonts w:ascii="Georgia" w:hAnsi="Georgia"/>
          <w:sz w:val="20"/>
          <w:szCs w:val="20"/>
        </w:rPr>
        <w:t xml:space="preserve"> </w:t>
      </w:r>
      <w:r w:rsidR="00F25740" w:rsidRPr="00F25740">
        <w:rPr>
          <w:rFonts w:ascii="Georgia" w:hAnsi="Georgia"/>
          <w:sz w:val="20"/>
          <w:szCs w:val="20"/>
        </w:rPr>
        <w:t>удобрения и другую химическую продукцию, продукцию машиностроения,</w:t>
      </w:r>
      <w:r w:rsidR="00F25740">
        <w:rPr>
          <w:rFonts w:ascii="Georgia" w:hAnsi="Georgia"/>
          <w:sz w:val="20"/>
          <w:szCs w:val="20"/>
        </w:rPr>
        <w:t xml:space="preserve"> </w:t>
      </w:r>
      <w:r w:rsidR="00F25740" w:rsidRPr="00F25740">
        <w:rPr>
          <w:rFonts w:ascii="Georgia" w:hAnsi="Georgia"/>
          <w:sz w:val="20"/>
          <w:szCs w:val="20"/>
        </w:rPr>
        <w:t>транспортные средства и запасные части, бытовую электронику.</w:t>
      </w:r>
      <w:r w:rsidR="00311423">
        <w:rPr>
          <w:rFonts w:ascii="Georgia" w:hAnsi="Georgia"/>
          <w:sz w:val="20"/>
          <w:szCs w:val="20"/>
        </w:rPr>
        <w:t xml:space="preserve"> </w:t>
      </w:r>
    </w:p>
    <w:p w:rsidR="00F25740" w:rsidRPr="00F25740" w:rsidRDefault="007164BF" w:rsidP="00ED3D18">
      <w:pPr>
        <w:spacing w:after="0" w:line="360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        </w:t>
      </w:r>
      <w:r w:rsidR="00F25740" w:rsidRPr="00F25740">
        <w:rPr>
          <w:rFonts w:ascii="Georgia" w:hAnsi="Georgia"/>
          <w:sz w:val="20"/>
          <w:szCs w:val="20"/>
        </w:rPr>
        <w:t>Ключевые сферы сотрудничества России с Киргизией, перспективные в плане</w:t>
      </w:r>
      <w:r w:rsidR="00F25740">
        <w:rPr>
          <w:rFonts w:ascii="Georgia" w:hAnsi="Georgia"/>
          <w:sz w:val="20"/>
          <w:szCs w:val="20"/>
        </w:rPr>
        <w:t xml:space="preserve"> </w:t>
      </w:r>
      <w:r w:rsidR="00F25740" w:rsidRPr="00F25740">
        <w:rPr>
          <w:rFonts w:ascii="Georgia" w:hAnsi="Georgia"/>
          <w:sz w:val="20"/>
          <w:szCs w:val="20"/>
        </w:rPr>
        <w:t>увеличения объемов российского несырьевого экспорта: нефтегазовая отрасль</w:t>
      </w:r>
      <w:r w:rsidR="00F25740">
        <w:rPr>
          <w:rFonts w:ascii="Georgia" w:hAnsi="Georgia"/>
          <w:sz w:val="20"/>
          <w:szCs w:val="20"/>
        </w:rPr>
        <w:t xml:space="preserve"> </w:t>
      </w:r>
      <w:r w:rsidR="00F25740" w:rsidRPr="00F25740">
        <w:rPr>
          <w:rFonts w:ascii="Georgia" w:hAnsi="Georgia"/>
          <w:sz w:val="20"/>
          <w:szCs w:val="20"/>
        </w:rPr>
        <w:t>(оборудование), электроэнергетика, машины, оборудование и механизмы для этих</w:t>
      </w:r>
      <w:r w:rsidR="00F25740">
        <w:rPr>
          <w:rFonts w:ascii="Georgia" w:hAnsi="Georgia"/>
          <w:sz w:val="20"/>
          <w:szCs w:val="20"/>
        </w:rPr>
        <w:t xml:space="preserve"> </w:t>
      </w:r>
      <w:r w:rsidR="00F25740" w:rsidRPr="00F25740">
        <w:rPr>
          <w:rFonts w:ascii="Georgia" w:hAnsi="Georgia"/>
          <w:sz w:val="20"/>
          <w:szCs w:val="20"/>
        </w:rPr>
        <w:t>отраслей, средства железнодорожного и наземного транспорта, летательные</w:t>
      </w:r>
      <w:r w:rsidR="00F25740">
        <w:rPr>
          <w:rFonts w:ascii="Georgia" w:hAnsi="Georgia"/>
          <w:sz w:val="20"/>
          <w:szCs w:val="20"/>
        </w:rPr>
        <w:t xml:space="preserve"> </w:t>
      </w:r>
      <w:r w:rsidR="00F25740" w:rsidRPr="00F25740">
        <w:rPr>
          <w:rFonts w:ascii="Georgia" w:hAnsi="Georgia"/>
          <w:sz w:val="20"/>
          <w:szCs w:val="20"/>
        </w:rPr>
        <w:t>аппараты</w:t>
      </w:r>
      <w:r w:rsidR="00ED3D18">
        <w:rPr>
          <w:rFonts w:ascii="Georgia" w:hAnsi="Georgia"/>
          <w:sz w:val="20"/>
          <w:szCs w:val="20"/>
        </w:rPr>
        <w:t xml:space="preserve">. В сфере сельского хозяйства – </w:t>
      </w:r>
      <w:r w:rsidR="00F25740" w:rsidRPr="00F25740">
        <w:rPr>
          <w:rFonts w:ascii="Georgia" w:hAnsi="Georgia"/>
          <w:sz w:val="20"/>
          <w:szCs w:val="20"/>
        </w:rPr>
        <w:t>сель</w:t>
      </w:r>
      <w:r w:rsidR="00ED3D18">
        <w:rPr>
          <w:rFonts w:ascii="Georgia" w:hAnsi="Georgia"/>
          <w:sz w:val="20"/>
          <w:szCs w:val="20"/>
        </w:rPr>
        <w:t>хоз</w:t>
      </w:r>
      <w:r w:rsidR="00F25740" w:rsidRPr="00F25740">
        <w:rPr>
          <w:rFonts w:ascii="Georgia" w:hAnsi="Georgia"/>
          <w:sz w:val="20"/>
          <w:szCs w:val="20"/>
        </w:rPr>
        <w:t>техник</w:t>
      </w:r>
      <w:r w:rsidR="00ED3D18">
        <w:rPr>
          <w:rFonts w:ascii="Georgia" w:hAnsi="Georgia"/>
          <w:sz w:val="20"/>
          <w:szCs w:val="20"/>
        </w:rPr>
        <w:t>а, минеральные удобрения</w:t>
      </w:r>
      <w:r w:rsidR="00F25740" w:rsidRPr="00F25740">
        <w:rPr>
          <w:rFonts w:ascii="Georgia" w:hAnsi="Georgia"/>
          <w:sz w:val="20"/>
          <w:szCs w:val="20"/>
        </w:rPr>
        <w:t xml:space="preserve">. </w:t>
      </w:r>
      <w:r w:rsidR="00ED3D18">
        <w:rPr>
          <w:rFonts w:ascii="Georgia" w:hAnsi="Georgia"/>
          <w:sz w:val="20"/>
          <w:szCs w:val="20"/>
        </w:rPr>
        <w:t xml:space="preserve">Также актуальными направлениями развития экспорта в Киргизию остаётся сфера туризма. </w:t>
      </w:r>
      <w:bookmarkStart w:id="0" w:name="_GoBack"/>
      <w:bookmarkEnd w:id="0"/>
    </w:p>
    <w:p w:rsidR="00F25740" w:rsidRPr="00304C54" w:rsidRDefault="00F25740" w:rsidP="00304C54">
      <w:pPr>
        <w:spacing w:after="0" w:line="360" w:lineRule="auto"/>
        <w:ind w:firstLine="567"/>
        <w:jc w:val="both"/>
        <w:rPr>
          <w:rFonts w:ascii="Georgia" w:hAnsi="Georgia"/>
          <w:sz w:val="20"/>
          <w:szCs w:val="20"/>
        </w:rPr>
      </w:pPr>
    </w:p>
    <w:p w:rsidR="00304C54" w:rsidRDefault="00304C54" w:rsidP="00304C54">
      <w:pPr>
        <w:spacing w:after="0" w:line="360" w:lineRule="auto"/>
        <w:ind w:firstLine="567"/>
        <w:jc w:val="both"/>
        <w:rPr>
          <w:rFonts w:ascii="Georgia" w:hAnsi="Georgia"/>
          <w:sz w:val="20"/>
          <w:szCs w:val="20"/>
        </w:rPr>
      </w:pPr>
    </w:p>
    <w:p w:rsidR="001656D6" w:rsidRPr="001656D6" w:rsidRDefault="00A867C1" w:rsidP="00304C54">
      <w:pPr>
        <w:spacing w:after="0" w:line="360" w:lineRule="auto"/>
        <w:ind w:firstLine="567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</w:t>
      </w:r>
    </w:p>
    <w:p w:rsidR="00A1173D" w:rsidRDefault="00A1173D" w:rsidP="00D128CF">
      <w:pPr>
        <w:spacing w:line="360" w:lineRule="auto"/>
        <w:ind w:firstLine="567"/>
        <w:jc w:val="right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Красноярское региональное агентство поддержки малого и среднего бизнеса</w:t>
      </w:r>
    </w:p>
    <w:p w:rsidR="00A1173D" w:rsidRDefault="00A1173D" w:rsidP="00A1173D">
      <w:pPr>
        <w:spacing w:line="360" w:lineRule="auto"/>
        <w:ind w:firstLine="567"/>
        <w:jc w:val="right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Татьяна Бунина, тел.  8 (391) 265-44-32 доб. 019</w:t>
      </w:r>
    </w:p>
    <w:p w:rsidR="00A1173D" w:rsidRDefault="00A1173D" w:rsidP="00E0143E">
      <w:pPr>
        <w:spacing w:line="360" w:lineRule="auto"/>
        <w:ind w:firstLine="567"/>
        <w:jc w:val="right"/>
      </w:pPr>
      <w:r>
        <w:rPr>
          <w:rFonts w:ascii="Georgia" w:hAnsi="Georgia"/>
          <w:sz w:val="20"/>
          <w:szCs w:val="20"/>
        </w:rPr>
        <w:t xml:space="preserve"> </w:t>
      </w:r>
      <w:hyperlink r:id="rId8" w:history="1">
        <w:r>
          <w:rPr>
            <w:rStyle w:val="a5"/>
            <w:rFonts w:ascii="Georgia" w:hAnsi="Georgia"/>
            <w:sz w:val="20"/>
            <w:szCs w:val="20"/>
            <w:lang w:val="en-US"/>
          </w:rPr>
          <w:t>www</w:t>
        </w:r>
        <w:r>
          <w:rPr>
            <w:rStyle w:val="a5"/>
            <w:rFonts w:ascii="Georgia" w:hAnsi="Georgia"/>
            <w:sz w:val="20"/>
            <w:szCs w:val="20"/>
          </w:rPr>
          <w:t>.</w:t>
        </w:r>
        <w:r>
          <w:rPr>
            <w:rStyle w:val="a5"/>
            <w:rFonts w:ascii="Georgia" w:hAnsi="Georgia"/>
            <w:sz w:val="20"/>
            <w:szCs w:val="20"/>
            <w:lang w:val="en-US"/>
          </w:rPr>
          <w:t>agpb</w:t>
        </w:r>
        <w:r>
          <w:rPr>
            <w:rStyle w:val="a5"/>
            <w:rFonts w:ascii="Georgia" w:hAnsi="Georgia"/>
            <w:sz w:val="20"/>
            <w:szCs w:val="20"/>
          </w:rPr>
          <w:t>24.</w:t>
        </w:r>
        <w:r>
          <w:rPr>
            <w:rStyle w:val="a5"/>
            <w:rFonts w:ascii="Georgia" w:hAnsi="Georgia"/>
            <w:sz w:val="20"/>
            <w:szCs w:val="20"/>
            <w:lang w:val="en-US"/>
          </w:rPr>
          <w:t>ru</w:t>
        </w:r>
      </w:hyperlink>
      <w:r>
        <w:t xml:space="preserve">,  </w:t>
      </w:r>
      <w:r w:rsidRPr="00A1173D">
        <w:rPr>
          <w:rFonts w:ascii="Georgia" w:hAnsi="Georgia"/>
          <w:sz w:val="20"/>
          <w:szCs w:val="20"/>
        </w:rPr>
        <w:t xml:space="preserve"> </w:t>
      </w:r>
      <w:hyperlink r:id="rId9" w:history="1">
        <w:r w:rsidRPr="00A1173D">
          <w:rPr>
            <w:rStyle w:val="a5"/>
            <w:rFonts w:ascii="Georgia" w:hAnsi="Georgia"/>
            <w:sz w:val="20"/>
            <w:szCs w:val="20"/>
          </w:rPr>
          <w:t>www.</w:t>
        </w:r>
        <w:r w:rsidRPr="00A1173D">
          <w:rPr>
            <w:rStyle w:val="a5"/>
            <w:rFonts w:ascii="Georgia" w:hAnsi="Georgia"/>
            <w:sz w:val="20"/>
            <w:szCs w:val="20"/>
            <w:lang w:val="en-US"/>
          </w:rPr>
          <w:t>ved</w:t>
        </w:r>
        <w:r w:rsidRPr="00A1173D">
          <w:rPr>
            <w:rStyle w:val="a5"/>
            <w:rFonts w:ascii="Georgia" w:hAnsi="Georgia"/>
            <w:sz w:val="20"/>
            <w:szCs w:val="20"/>
          </w:rPr>
          <w:t>24.</w:t>
        </w:r>
        <w:r w:rsidRPr="00A1173D">
          <w:rPr>
            <w:rStyle w:val="a5"/>
            <w:rFonts w:ascii="Georgia" w:hAnsi="Georgia"/>
            <w:sz w:val="20"/>
            <w:szCs w:val="20"/>
            <w:lang w:val="en-US"/>
          </w:rPr>
          <w:t>info</w:t>
        </w:r>
      </w:hyperlink>
    </w:p>
    <w:sectPr w:rsidR="00A11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1076C"/>
    <w:multiLevelType w:val="hybridMultilevel"/>
    <w:tmpl w:val="EDCEA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17E27"/>
    <w:multiLevelType w:val="hybridMultilevel"/>
    <w:tmpl w:val="CC9E4D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EA12C31"/>
    <w:multiLevelType w:val="hybridMultilevel"/>
    <w:tmpl w:val="099275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9AA48C9"/>
    <w:multiLevelType w:val="hybridMultilevel"/>
    <w:tmpl w:val="8CB8F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4F3"/>
    <w:rsid w:val="000237E5"/>
    <w:rsid w:val="00044CFE"/>
    <w:rsid w:val="00066B7D"/>
    <w:rsid w:val="000B21FE"/>
    <w:rsid w:val="000F5CEA"/>
    <w:rsid w:val="00104B37"/>
    <w:rsid w:val="001253A0"/>
    <w:rsid w:val="00134330"/>
    <w:rsid w:val="001350B4"/>
    <w:rsid w:val="001649D7"/>
    <w:rsid w:val="001656D6"/>
    <w:rsid w:val="00184552"/>
    <w:rsid w:val="001A072B"/>
    <w:rsid w:val="001A6526"/>
    <w:rsid w:val="001C3B0C"/>
    <w:rsid w:val="001E1EE8"/>
    <w:rsid w:val="00206A19"/>
    <w:rsid w:val="002208D5"/>
    <w:rsid w:val="00237605"/>
    <w:rsid w:val="00273187"/>
    <w:rsid w:val="002809E6"/>
    <w:rsid w:val="002C6191"/>
    <w:rsid w:val="002D2C71"/>
    <w:rsid w:val="002E7393"/>
    <w:rsid w:val="00301A44"/>
    <w:rsid w:val="00304C54"/>
    <w:rsid w:val="00311423"/>
    <w:rsid w:val="00334F1C"/>
    <w:rsid w:val="00372B02"/>
    <w:rsid w:val="003731EC"/>
    <w:rsid w:val="003936A8"/>
    <w:rsid w:val="003A03C2"/>
    <w:rsid w:val="003A412D"/>
    <w:rsid w:val="00416AD8"/>
    <w:rsid w:val="00417ADB"/>
    <w:rsid w:val="00436DE1"/>
    <w:rsid w:val="00451A69"/>
    <w:rsid w:val="004715CB"/>
    <w:rsid w:val="0049554F"/>
    <w:rsid w:val="004D33FC"/>
    <w:rsid w:val="004E1FD8"/>
    <w:rsid w:val="004F4A58"/>
    <w:rsid w:val="00544395"/>
    <w:rsid w:val="005500D6"/>
    <w:rsid w:val="00556F7F"/>
    <w:rsid w:val="00571FFE"/>
    <w:rsid w:val="005842A8"/>
    <w:rsid w:val="005E73F3"/>
    <w:rsid w:val="0060585C"/>
    <w:rsid w:val="006344FD"/>
    <w:rsid w:val="00675018"/>
    <w:rsid w:val="006941DF"/>
    <w:rsid w:val="006A01EE"/>
    <w:rsid w:val="006C048A"/>
    <w:rsid w:val="006C3412"/>
    <w:rsid w:val="006F6314"/>
    <w:rsid w:val="007164BF"/>
    <w:rsid w:val="0073743E"/>
    <w:rsid w:val="00746DAD"/>
    <w:rsid w:val="007506D2"/>
    <w:rsid w:val="00766D5D"/>
    <w:rsid w:val="007673F9"/>
    <w:rsid w:val="00791F41"/>
    <w:rsid w:val="007F12C1"/>
    <w:rsid w:val="0080473D"/>
    <w:rsid w:val="008242F3"/>
    <w:rsid w:val="00856A23"/>
    <w:rsid w:val="00876FBD"/>
    <w:rsid w:val="00893644"/>
    <w:rsid w:val="008B4E2C"/>
    <w:rsid w:val="008F1745"/>
    <w:rsid w:val="008F658C"/>
    <w:rsid w:val="00902DF4"/>
    <w:rsid w:val="00907F6B"/>
    <w:rsid w:val="009206E7"/>
    <w:rsid w:val="00921678"/>
    <w:rsid w:val="00963F8F"/>
    <w:rsid w:val="0098011D"/>
    <w:rsid w:val="0099023B"/>
    <w:rsid w:val="009A1B80"/>
    <w:rsid w:val="009E71DB"/>
    <w:rsid w:val="00A1173D"/>
    <w:rsid w:val="00A63D77"/>
    <w:rsid w:val="00A80830"/>
    <w:rsid w:val="00A867C1"/>
    <w:rsid w:val="00A90ECA"/>
    <w:rsid w:val="00AB1E86"/>
    <w:rsid w:val="00AC33D4"/>
    <w:rsid w:val="00AE130A"/>
    <w:rsid w:val="00AE5E61"/>
    <w:rsid w:val="00AF76E4"/>
    <w:rsid w:val="00B1029B"/>
    <w:rsid w:val="00B206DB"/>
    <w:rsid w:val="00B645C5"/>
    <w:rsid w:val="00B806E4"/>
    <w:rsid w:val="00B833BA"/>
    <w:rsid w:val="00B94DBE"/>
    <w:rsid w:val="00BD3995"/>
    <w:rsid w:val="00BF423F"/>
    <w:rsid w:val="00C26262"/>
    <w:rsid w:val="00C545F1"/>
    <w:rsid w:val="00C55AA7"/>
    <w:rsid w:val="00C803D6"/>
    <w:rsid w:val="00C95941"/>
    <w:rsid w:val="00CF32BF"/>
    <w:rsid w:val="00D128CF"/>
    <w:rsid w:val="00D4787D"/>
    <w:rsid w:val="00D54E23"/>
    <w:rsid w:val="00D63007"/>
    <w:rsid w:val="00D85167"/>
    <w:rsid w:val="00DC2BD1"/>
    <w:rsid w:val="00E0143E"/>
    <w:rsid w:val="00E23144"/>
    <w:rsid w:val="00E37018"/>
    <w:rsid w:val="00E6201D"/>
    <w:rsid w:val="00EC39AB"/>
    <w:rsid w:val="00ED3D18"/>
    <w:rsid w:val="00EE1AE3"/>
    <w:rsid w:val="00EE7640"/>
    <w:rsid w:val="00F25740"/>
    <w:rsid w:val="00F40F08"/>
    <w:rsid w:val="00FA44F3"/>
    <w:rsid w:val="00FC51B7"/>
    <w:rsid w:val="00FD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1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1F41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066B7D"/>
    <w:rPr>
      <w:color w:val="0000FF"/>
      <w:u w:val="single"/>
    </w:rPr>
  </w:style>
  <w:style w:type="paragraph" w:customStyle="1" w:styleId="ConsPlusCell">
    <w:name w:val="ConsPlusCell"/>
    <w:uiPriority w:val="99"/>
    <w:rsid w:val="00C262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C26262"/>
  </w:style>
  <w:style w:type="paragraph" w:styleId="a6">
    <w:name w:val="Normal (Web)"/>
    <w:basedOn w:val="a"/>
    <w:uiPriority w:val="99"/>
    <w:unhideWhenUsed/>
    <w:rsid w:val="00A11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E0143E"/>
    <w:rPr>
      <w:color w:val="800080" w:themeColor="followedHyperlink"/>
      <w:u w:val="single"/>
    </w:rPr>
  </w:style>
  <w:style w:type="character" w:styleId="a8">
    <w:name w:val="Strong"/>
    <w:uiPriority w:val="22"/>
    <w:qFormat/>
    <w:rsid w:val="00856A23"/>
    <w:rPr>
      <w:b/>
      <w:bCs/>
    </w:rPr>
  </w:style>
  <w:style w:type="paragraph" w:customStyle="1" w:styleId="newslead">
    <w:name w:val="newslead"/>
    <w:basedOn w:val="a"/>
    <w:rsid w:val="00EE1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2D2C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1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1F41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066B7D"/>
    <w:rPr>
      <w:color w:val="0000FF"/>
      <w:u w:val="single"/>
    </w:rPr>
  </w:style>
  <w:style w:type="paragraph" w:customStyle="1" w:styleId="ConsPlusCell">
    <w:name w:val="ConsPlusCell"/>
    <w:uiPriority w:val="99"/>
    <w:rsid w:val="00C262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C26262"/>
  </w:style>
  <w:style w:type="paragraph" w:styleId="a6">
    <w:name w:val="Normal (Web)"/>
    <w:basedOn w:val="a"/>
    <w:uiPriority w:val="99"/>
    <w:unhideWhenUsed/>
    <w:rsid w:val="00A11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E0143E"/>
    <w:rPr>
      <w:color w:val="800080" w:themeColor="followedHyperlink"/>
      <w:u w:val="single"/>
    </w:rPr>
  </w:style>
  <w:style w:type="character" w:styleId="a8">
    <w:name w:val="Strong"/>
    <w:uiPriority w:val="22"/>
    <w:qFormat/>
    <w:rsid w:val="00856A23"/>
    <w:rPr>
      <w:b/>
      <w:bCs/>
    </w:rPr>
  </w:style>
  <w:style w:type="paragraph" w:customStyle="1" w:styleId="newslead">
    <w:name w:val="newslead"/>
    <w:basedOn w:val="a"/>
    <w:rsid w:val="00EE1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2D2C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pb24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export@agpb24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ved24.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Леоненко</dc:creator>
  <cp:lastModifiedBy>Татьяна Бунина</cp:lastModifiedBy>
  <cp:revision>14</cp:revision>
  <dcterms:created xsi:type="dcterms:W3CDTF">2016-07-19T06:38:00Z</dcterms:created>
  <dcterms:modified xsi:type="dcterms:W3CDTF">2016-07-20T04:27:00Z</dcterms:modified>
</cp:coreProperties>
</file>