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4D" w:rsidRPr="00F80E08" w:rsidRDefault="002C6771" w:rsidP="00F8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08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F115E1" w:rsidRPr="00907160" w:rsidRDefault="00F115E1" w:rsidP="00F80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07160">
        <w:rPr>
          <w:rFonts w:ascii="Times New Roman" w:hAnsi="Times New Roman" w:cs="Times New Roman"/>
          <w:sz w:val="28"/>
          <w:szCs w:val="28"/>
        </w:rPr>
        <w:t xml:space="preserve">о проведении отбора заявок на предоставление грантов </w:t>
      </w:r>
      <w:r w:rsidRPr="00907160">
        <w:rPr>
          <w:rFonts w:ascii="Times New Roman" w:eastAsia="Calibri" w:hAnsi="Times New Roman" w:cs="Times New Roman"/>
          <w:bCs/>
          <w:sz w:val="28"/>
          <w:szCs w:val="28"/>
        </w:rPr>
        <w:t>в форме субсидии субъектам малого и среднего предпринимательства, включенным в реестр социальных предпринимателей, на реализацию проектов в сфере социального предпринимательства</w:t>
      </w:r>
    </w:p>
    <w:p w:rsidR="00002899" w:rsidRDefault="00E95585" w:rsidP="00F80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16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62A0" w:rsidRPr="00907160">
        <w:rPr>
          <w:rFonts w:ascii="Times New Roman" w:hAnsi="Times New Roman" w:cs="Times New Roman"/>
          <w:sz w:val="28"/>
          <w:szCs w:val="28"/>
        </w:rPr>
        <w:t>отбор</w:t>
      </w:r>
      <w:r w:rsidR="00B204DC">
        <w:rPr>
          <w:rFonts w:ascii="Times New Roman" w:hAnsi="Times New Roman" w:cs="Times New Roman"/>
          <w:sz w:val="28"/>
          <w:szCs w:val="28"/>
        </w:rPr>
        <w:t>, заявки</w:t>
      </w:r>
      <w:r w:rsidRPr="00907160">
        <w:rPr>
          <w:rFonts w:ascii="Times New Roman" w:hAnsi="Times New Roman" w:cs="Times New Roman"/>
          <w:sz w:val="28"/>
          <w:szCs w:val="28"/>
        </w:rPr>
        <w:t>)</w:t>
      </w:r>
    </w:p>
    <w:p w:rsidR="00907160" w:rsidRPr="00907160" w:rsidRDefault="00907160" w:rsidP="00F80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FEC" w:rsidRPr="00F80E08" w:rsidRDefault="0059034D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C6771"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роки проведения </w:t>
      </w:r>
      <w:r w:rsidR="00B2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="002E1FEC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1FEC" w:rsidRPr="00AE5CA1" w:rsidRDefault="002E1FEC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</w:t>
      </w:r>
      <w:r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677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C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15E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1.2021 с </w:t>
      </w:r>
      <w:r w:rsidR="006238E3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E5C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</w:p>
    <w:p w:rsidR="002E1FEC" w:rsidRPr="00AE5CA1" w:rsidRDefault="002E1FEC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приема заявок: </w:t>
      </w:r>
      <w:r w:rsidR="00863383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15E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в </w:t>
      </w:r>
      <w:r w:rsidR="006238E3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5D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AE5C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5158A1" w:rsidRPr="00F80E08" w:rsidRDefault="001962A0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2E1FEC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агентство </w:t>
      </w:r>
      <w:r w:rsidR="00F115E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малого и среднего предпринимательства </w:t>
      </w:r>
      <w:r w:rsidR="002E1FEC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(далее – </w:t>
      </w:r>
      <w:r w:rsidR="00D91355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FEC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гентство)</w:t>
      </w:r>
      <w:r w:rsidR="005158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FC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8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</w:t>
      </w:r>
      <w:r w:rsidR="00CB2143" w:rsidRPr="00AE5CA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</w:t>
      </w:r>
      <w:r w:rsidR="00CB2143" w:rsidRPr="00AE5CA1">
        <w:rPr>
          <w:rFonts w:ascii="Times New Roman" w:hAnsi="Times New Roman" w:cs="Times New Roman"/>
          <w:sz w:val="28"/>
          <w:szCs w:val="28"/>
        </w:rPr>
        <w:t>рантов в форме субсидии субъектам малого и среднего предпринимательства, включенным в реестр социальных предпринимателей, на реализацию проектов в сфере социального предпринимательства</w:t>
      </w:r>
      <w:r w:rsidR="00CB2143" w:rsidRPr="00AE5CA1">
        <w:rPr>
          <w:rFonts w:ascii="Times New Roman" w:eastAsia="Calibri" w:hAnsi="Times New Roman" w:cs="Times New Roman"/>
          <w:sz w:val="28"/>
          <w:szCs w:val="28"/>
        </w:rPr>
        <w:t>,</w:t>
      </w:r>
      <w:r w:rsidR="005158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постановлением Правительства Красноярского края от </w:t>
      </w:r>
      <w:r w:rsidR="00AE5C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158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4381C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8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AE5C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820</w:t>
      </w:r>
      <w:r w:rsidR="002345E5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5158A1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FC" w:rsidRPr="00AE5C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</w:t>
      </w:r>
      <w:r w:rsidR="006238E3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грант</w:t>
      </w:r>
      <w:r w:rsidR="00CD62FC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58A1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8E3" w:rsidRPr="00F80E08" w:rsidRDefault="002E1FEC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C6771"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</w:t>
      </w:r>
      <w:r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355"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гентства и адрес приема заявок</w:t>
      </w:r>
      <w:r w:rsidR="002C6771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6600</w:t>
      </w:r>
      <w:r w:rsidR="00CB2143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Красноярск, </w:t>
      </w:r>
      <w:r w:rsidR="0090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B2143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2C6771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B2143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Свободный</w:t>
      </w:r>
      <w:r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B2143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кабинет </w:t>
      </w:r>
      <w:r w:rsidR="0090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адрес</w:t>
      </w:r>
      <w:r w:rsidR="002C6771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электронной почты: </w:t>
      </w:r>
      <w:hyperlink r:id="rId6" w:history="1">
        <w:r w:rsidR="006238E3" w:rsidRPr="00F80E0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priem@</w:t>
        </w:r>
        <w:r w:rsidR="006238E3" w:rsidRPr="00F80E0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krasmsp</w:t>
        </w:r>
        <w:r w:rsidR="006238E3" w:rsidRPr="00F80E0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6238E3" w:rsidRPr="00F80E0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90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38E3" w:rsidRPr="00F80E08" w:rsidRDefault="006238E3" w:rsidP="00F80E0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Целью предоставления гранта является финансовое обеспечение расходов заявителей, связанных с реализацией ими проектов в сфере социального предпринимательства, в рамках реализации </w:t>
      </w:r>
      <w:r w:rsidRPr="00F80E08">
        <w:rPr>
          <w:rFonts w:ascii="Times New Roman" w:hAnsi="Times New Roman" w:cs="Times New Roman"/>
          <w:sz w:val="28"/>
          <w:szCs w:val="28"/>
        </w:rPr>
        <w:t xml:space="preserve">мероприятий регионального проекта «Создание условий для легкого старта и комфортного ведения бизнеса», обеспечивающего достижение целей, показателей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 xml:space="preserve">и результатов федерального проекта «Создание условий для легкого старта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 xml:space="preserve">и комфортного ведения бизнеса», входящего в состав национального проекта «Малое и среднее предпринимательство и поддержка индивидуальной предпринимательской инициативы», а также </w:t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мероприятия 3.4 </w:t>
      </w:r>
      <w:r w:rsidR="00E4381C">
        <w:rPr>
          <w:rFonts w:ascii="Times New Roman" w:eastAsia="Calibri" w:hAnsi="Times New Roman" w:cs="Times New Roman"/>
          <w:sz w:val="28"/>
          <w:szCs w:val="28"/>
        </w:rPr>
        <w:t>перечня мероприятий подпрограммы</w:t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 2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предпринимательства», утвержденной постановлением Правительства Красноярского края от 30.09.2013 № 505-п</w:t>
      </w:r>
      <w:r w:rsidR="00F80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2A0" w:rsidRPr="00F80E08" w:rsidRDefault="001962A0" w:rsidP="00F8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Результатом предоставления гранта является </w:t>
      </w:r>
      <w:r w:rsidRPr="00F80E08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включенных в реестр социальных предпринимателей, получивших комплексные услуги и (или) финансовую поддержку в виде гранта:</w:t>
      </w:r>
    </w:p>
    <w:p w:rsidR="001962A0" w:rsidRPr="00F80E08" w:rsidRDefault="001962A0" w:rsidP="00F8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не менее 5 ед. к 20.12.2021;</w:t>
      </w:r>
    </w:p>
    <w:p w:rsidR="001962A0" w:rsidRPr="00F80E08" w:rsidRDefault="001962A0" w:rsidP="00F8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не менее 5 ед. к 20.12.2022; </w:t>
      </w:r>
    </w:p>
    <w:p w:rsidR="001962A0" w:rsidRPr="00F80E08" w:rsidRDefault="001962A0" w:rsidP="00F8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не менее 6 ед. к 20.12.2023.</w:t>
      </w:r>
    </w:p>
    <w:p w:rsidR="002E1FEC" w:rsidRPr="00F80E08" w:rsidRDefault="001962A0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Конкретные значения показателей результативности использования гранта определяются Агентством пропорционально размеру гранта, предоставленного получателю гранта, и устанавливаются в соглашении </w:t>
      </w:r>
      <w:r w:rsidR="00D91355" w:rsidRPr="00F80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о предоставлении гранта, заключаемо</w:t>
      </w:r>
      <w:r w:rsidR="00E4381C">
        <w:rPr>
          <w:rFonts w:ascii="Times New Roman" w:hAnsi="Times New Roman" w:cs="Times New Roman"/>
          <w:sz w:val="28"/>
          <w:szCs w:val="28"/>
        </w:rPr>
        <w:t>м</w:t>
      </w:r>
      <w:r w:rsidRPr="00F80E08">
        <w:rPr>
          <w:rFonts w:ascii="Times New Roman" w:hAnsi="Times New Roman" w:cs="Times New Roman"/>
          <w:sz w:val="28"/>
          <w:szCs w:val="28"/>
        </w:rPr>
        <w:t xml:space="preserve"> между Агентством и получателем гранта в соответствии с типовой формой, утвержденной приказом </w:t>
      </w:r>
      <w:r w:rsidRPr="00F80E08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финансов Российской Федерации </w:t>
      </w:r>
      <w:r w:rsidR="000508AD" w:rsidRPr="000508AD">
        <w:rPr>
          <w:rFonts w:ascii="Times New Roman" w:hAnsi="Times New Roman" w:cs="Times New Roman"/>
          <w:sz w:val="28"/>
          <w:szCs w:val="28"/>
        </w:rPr>
        <w:t>от 21.12.2018 № 280н «Об утверждении типовых форм соглашений (договоров) о предоставлении из федерального бюджета грантов в форме субсидий в соответствии с пунктом 7 статьи 78 и пунктом 4 статьи 78.1 Бюджетного кодекса Российской Федерации» (далее – Приказ № 280н</w:t>
      </w:r>
      <w:r w:rsidR="000508AD">
        <w:rPr>
          <w:rFonts w:ascii="Times New Roman" w:hAnsi="Times New Roman" w:cs="Times New Roman"/>
          <w:sz w:val="28"/>
          <w:szCs w:val="28"/>
        </w:rPr>
        <w:t>, соглашение</w:t>
      </w:r>
      <w:r w:rsidR="000508AD" w:rsidRPr="000508AD">
        <w:rPr>
          <w:rFonts w:ascii="Times New Roman" w:hAnsi="Times New Roman" w:cs="Times New Roman"/>
          <w:sz w:val="28"/>
          <w:szCs w:val="28"/>
        </w:rPr>
        <w:t>)</w:t>
      </w:r>
      <w:r w:rsidR="000508AD">
        <w:rPr>
          <w:rFonts w:ascii="Times New Roman" w:hAnsi="Times New Roman" w:cs="Times New Roman"/>
          <w:sz w:val="28"/>
          <w:szCs w:val="28"/>
        </w:rPr>
        <w:t>.</w:t>
      </w:r>
    </w:p>
    <w:p w:rsidR="002C6771" w:rsidRPr="00F80E08" w:rsidRDefault="001D5FAC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1962A0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отборе</w:t>
      </w: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«Официальном интернет-портале Красноярского края» в информационно-телекоммуникационной сети «Интернет</w:t>
      </w:r>
      <w:r w:rsidR="0077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="007772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77727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A63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krskstate</w:t>
      </w:r>
      <w:proofErr w:type="spellEnd"/>
      <w:r w:rsidR="00A6332E" w:rsidRPr="00A63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63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2DF2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2050" w:rsidRPr="00F80E08">
        <w:rPr>
          <w:rFonts w:ascii="Times New Roman" w:eastAsia="Calibri" w:hAnsi="Times New Roman" w:cs="Times New Roman"/>
          <w:sz w:val="28"/>
          <w:szCs w:val="28"/>
        </w:rPr>
        <w:t>един</w:t>
      </w:r>
      <w:r w:rsidR="00750D7A">
        <w:rPr>
          <w:rFonts w:ascii="Times New Roman" w:eastAsia="Calibri" w:hAnsi="Times New Roman" w:cs="Times New Roman"/>
          <w:sz w:val="28"/>
          <w:szCs w:val="28"/>
        </w:rPr>
        <w:t>ом</w:t>
      </w:r>
      <w:r w:rsidR="00BA2050" w:rsidRPr="00F80E08"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 w:rsidR="00750D7A">
        <w:rPr>
          <w:rFonts w:ascii="Times New Roman" w:eastAsia="Calibri" w:hAnsi="Times New Roman" w:cs="Times New Roman"/>
          <w:sz w:val="28"/>
          <w:szCs w:val="28"/>
        </w:rPr>
        <w:t>е</w:t>
      </w:r>
      <w:r w:rsidR="00BA2050" w:rsidRPr="00F80E08">
        <w:rPr>
          <w:rFonts w:ascii="Times New Roman" w:eastAsia="Calibri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</w:t>
      </w:r>
      <w:r w:rsidR="00750D7A">
        <w:rPr>
          <w:rFonts w:ascii="Times New Roman" w:eastAsia="Calibri" w:hAnsi="Times New Roman" w:cs="Times New Roman"/>
          <w:sz w:val="28"/>
          <w:szCs w:val="28"/>
        </w:rPr>
        <w:t>«</w:t>
      </w:r>
      <w:r w:rsidR="00BA2050" w:rsidRPr="00F80E0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750D7A">
        <w:rPr>
          <w:rFonts w:ascii="Times New Roman" w:eastAsia="Calibri" w:hAnsi="Times New Roman" w:cs="Times New Roman"/>
          <w:sz w:val="28"/>
          <w:szCs w:val="28"/>
        </w:rPr>
        <w:t>»</w:t>
      </w:r>
      <w:r w:rsidR="004F4BC3" w:rsidRPr="00F80E08">
        <w:rPr>
          <w:rFonts w:ascii="Times New Roman" w:eastAsia="Calibri" w:hAnsi="Times New Roman" w:cs="Times New Roman"/>
          <w:sz w:val="28"/>
          <w:szCs w:val="28"/>
        </w:rPr>
        <w:t xml:space="preserve"> (далее – Единый портал)</w:t>
      </w: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67" w:rsidRPr="007535B1" w:rsidRDefault="00FF2F67" w:rsidP="007535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получателей гранта: 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субъекты малого и среднего предпринимательства, </w:t>
      </w:r>
      <w:r w:rsidR="00750D7A">
        <w:rPr>
          <w:rFonts w:ascii="Times New Roman" w:eastAsia="Calibri" w:hAnsi="Times New Roman" w:cs="Times New Roman"/>
          <w:bCs/>
          <w:sz w:val="28"/>
          <w:szCs w:val="28"/>
        </w:rPr>
        <w:t>признанные социальными предприятиями в соответствии с Фе</w:t>
      </w:r>
      <w:r w:rsidR="007535B1">
        <w:rPr>
          <w:rFonts w:ascii="Times New Roman" w:eastAsia="Calibri" w:hAnsi="Times New Roman" w:cs="Times New Roman"/>
          <w:bCs/>
          <w:sz w:val="28"/>
          <w:szCs w:val="28"/>
        </w:rPr>
        <w:t>деральным</w:t>
      </w:r>
      <w:r w:rsidR="007535B1" w:rsidRPr="007535B1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 w:rsidR="007535B1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7535B1" w:rsidRPr="007535B1">
        <w:rPr>
          <w:rFonts w:ascii="Times New Roman" w:eastAsia="Calibri" w:hAnsi="Times New Roman" w:cs="Times New Roman"/>
          <w:bCs/>
          <w:sz w:val="28"/>
          <w:szCs w:val="28"/>
        </w:rPr>
        <w:t xml:space="preserve"> от 24.07.2007 </w:t>
      </w:r>
      <w:r w:rsidR="007535B1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7535B1" w:rsidRPr="007535B1">
        <w:rPr>
          <w:rFonts w:ascii="Times New Roman" w:eastAsia="Calibri" w:hAnsi="Times New Roman" w:cs="Times New Roman"/>
          <w:bCs/>
          <w:sz w:val="28"/>
          <w:szCs w:val="28"/>
        </w:rPr>
        <w:t xml:space="preserve"> 209-ФЗ</w:t>
      </w:r>
      <w:r w:rsidR="007535B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7535B1" w:rsidRPr="007535B1">
        <w:rPr>
          <w:rFonts w:ascii="Times New Roman" w:eastAsia="Calibri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7535B1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>(далее –</w:t>
      </w:r>
      <w:r w:rsidR="007535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35B1" w:rsidRPr="00F80E08">
        <w:rPr>
          <w:rFonts w:ascii="Times New Roman" w:eastAsia="Calibri" w:hAnsi="Times New Roman" w:cs="Times New Roman"/>
          <w:bCs/>
          <w:sz w:val="28"/>
          <w:szCs w:val="28"/>
        </w:rPr>
        <w:t>заявитель, участник отбора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5B1" w:rsidRPr="00F80E08" w:rsidRDefault="007535B1" w:rsidP="007535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отбора:</w:t>
      </w:r>
    </w:p>
    <w:p w:rsidR="00FF2F67" w:rsidRPr="00F80E08" w:rsidRDefault="007535B1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Заявитель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представивший</w:t>
      </w:r>
      <w:r w:rsidR="008707DB" w:rsidRPr="00F80E08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BA2050" w:rsidRPr="00F80E08">
        <w:rPr>
          <w:rFonts w:ascii="Times New Roman" w:eastAsia="Calibri" w:hAnsi="Times New Roman" w:cs="Times New Roman"/>
          <w:bCs/>
          <w:sz w:val="28"/>
          <w:szCs w:val="28"/>
        </w:rPr>
        <w:t>участие</w:t>
      </w:r>
      <w:r w:rsidR="008707DB"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в отборе </w:t>
      </w:r>
      <w:r w:rsidR="00FF2F67" w:rsidRPr="00F80E08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FF2F67" w:rsidRPr="00F80E08" w:rsidRDefault="007535B1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07DB" w:rsidRPr="00F80E08">
        <w:rPr>
          <w:rFonts w:ascii="Times New Roman" w:hAnsi="Times New Roman" w:cs="Times New Roman"/>
          <w:sz w:val="28"/>
          <w:szCs w:val="28"/>
        </w:rPr>
        <w:t>аявитель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 подачи заявки</w:t>
      </w:r>
      <w:r w:rsidR="008707DB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>
        <w:rPr>
          <w:rFonts w:ascii="Times New Roman" w:hAnsi="Times New Roman" w:cs="Times New Roman"/>
          <w:sz w:val="28"/>
          <w:szCs w:val="28"/>
        </w:rPr>
        <w:t>50 процентов;</w:t>
      </w:r>
    </w:p>
    <w:p w:rsidR="00FF2F67" w:rsidRPr="00F80E08" w:rsidRDefault="00FF2F67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7535B1">
        <w:rPr>
          <w:rFonts w:ascii="Times New Roman" w:hAnsi="Times New Roman" w:cs="Times New Roman"/>
          <w:sz w:val="28"/>
          <w:szCs w:val="28"/>
        </w:rPr>
        <w:t>по состоянию на первое число месяца подачи заявки</w:t>
      </w:r>
      <w:r w:rsidR="007535B1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="008707DB" w:rsidRPr="00F80E08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F80E08">
        <w:rPr>
          <w:rFonts w:ascii="Times New Roman" w:hAnsi="Times New Roman" w:cs="Times New Roman"/>
          <w:sz w:val="28"/>
          <w:szCs w:val="28"/>
        </w:rPr>
        <w:t>просроченн</w:t>
      </w:r>
      <w:r w:rsidR="008707DB" w:rsidRPr="00F80E08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80E08">
        <w:rPr>
          <w:rFonts w:ascii="Times New Roman" w:hAnsi="Times New Roman" w:cs="Times New Roman"/>
          <w:sz w:val="28"/>
          <w:szCs w:val="28"/>
        </w:rPr>
        <w:t xml:space="preserve"> по возврату</w:t>
      </w:r>
      <w:r w:rsidR="007535B1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>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Красноярским краем;</w:t>
      </w:r>
    </w:p>
    <w:p w:rsidR="00FF2F67" w:rsidRPr="00F80E08" w:rsidRDefault="008707DB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535B1">
        <w:rPr>
          <w:rFonts w:ascii="Times New Roman" w:hAnsi="Times New Roman" w:cs="Times New Roman"/>
          <w:sz w:val="28"/>
          <w:szCs w:val="28"/>
        </w:rPr>
        <w:t>по состоянию на первое число месяца подачи заявки</w:t>
      </w:r>
      <w:r w:rsidR="007535B1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краевого бюджета на основании иных нормативных правовых актов Красноярского края на цель, указанную </w:t>
      </w:r>
      <w:r w:rsidRPr="00F80E08">
        <w:rPr>
          <w:rFonts w:ascii="Times New Roman" w:hAnsi="Times New Roman" w:cs="Times New Roman"/>
          <w:sz w:val="28"/>
          <w:szCs w:val="28"/>
        </w:rPr>
        <w:t>в пункте 1.3 Порядка;</w:t>
      </w:r>
    </w:p>
    <w:p w:rsidR="00FF2F67" w:rsidRPr="00F80E08" w:rsidRDefault="008707DB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з</w:t>
      </w:r>
      <w:r w:rsidR="00D91355" w:rsidRPr="00F80E08">
        <w:rPr>
          <w:rFonts w:ascii="Times New Roman" w:hAnsi="Times New Roman" w:cs="Times New Roman"/>
          <w:sz w:val="28"/>
          <w:szCs w:val="28"/>
        </w:rPr>
        <w:t>аявитель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 – юридическое лицо</w:t>
      </w:r>
      <w:r w:rsidR="008F2B57">
        <w:rPr>
          <w:rFonts w:ascii="Times New Roman" w:hAnsi="Times New Roman" w:cs="Times New Roman"/>
          <w:sz w:val="28"/>
          <w:szCs w:val="28"/>
        </w:rPr>
        <w:t xml:space="preserve"> по состоянию на дату формирования выписки из Единого реестра регистрации юридических лиц </w:t>
      </w:r>
      <w:r w:rsidR="00FF2F67" w:rsidRPr="00F80E08">
        <w:rPr>
          <w:rFonts w:ascii="Times New Roman" w:hAnsi="Times New Roman" w:cs="Times New Roman"/>
          <w:sz w:val="28"/>
          <w:szCs w:val="28"/>
        </w:rPr>
        <w:t>не должен находиться в процессе</w:t>
      </w:r>
      <w:r w:rsidR="00FF2F67" w:rsidRPr="00F80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2F67" w:rsidRPr="00F80E08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</w:t>
      </w:r>
      <w:r w:rsidR="00D91355" w:rsidRPr="00F80E08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FF2F67" w:rsidRPr="00F80E08">
        <w:rPr>
          <w:rFonts w:ascii="Times New Roman" w:hAnsi="Times New Roman" w:cs="Times New Roman"/>
          <w:sz w:val="28"/>
          <w:szCs w:val="28"/>
        </w:rPr>
        <w:t xml:space="preserve">– индивидуальный предприниматель </w:t>
      </w:r>
      <w:r w:rsidR="008F2B57">
        <w:rPr>
          <w:rFonts w:ascii="Times New Roman" w:hAnsi="Times New Roman" w:cs="Times New Roman"/>
          <w:sz w:val="28"/>
          <w:szCs w:val="28"/>
        </w:rPr>
        <w:t xml:space="preserve">по </w:t>
      </w:r>
      <w:r w:rsidR="008F2B57">
        <w:rPr>
          <w:rFonts w:ascii="Times New Roman" w:hAnsi="Times New Roman" w:cs="Times New Roman"/>
          <w:sz w:val="28"/>
          <w:szCs w:val="28"/>
        </w:rPr>
        <w:lastRenderedPageBreak/>
        <w:t>состоянию на дату формирования выписки из Единого реестра регистрации инди</w:t>
      </w:r>
      <w:r w:rsidR="000D2A7D">
        <w:rPr>
          <w:rFonts w:ascii="Times New Roman" w:hAnsi="Times New Roman" w:cs="Times New Roman"/>
          <w:sz w:val="28"/>
          <w:szCs w:val="28"/>
        </w:rPr>
        <w:t>в</w:t>
      </w:r>
      <w:r w:rsidR="008F2B57">
        <w:rPr>
          <w:rFonts w:ascii="Times New Roman" w:hAnsi="Times New Roman" w:cs="Times New Roman"/>
          <w:sz w:val="28"/>
          <w:szCs w:val="28"/>
        </w:rPr>
        <w:t>идуальных предпринимателей</w:t>
      </w:r>
      <w:r w:rsidR="008F2B57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="00FF2F67" w:rsidRPr="00F80E08">
        <w:rPr>
          <w:rFonts w:ascii="Times New Roman" w:hAnsi="Times New Roman" w:cs="Times New Roman"/>
          <w:sz w:val="28"/>
          <w:szCs w:val="28"/>
        </w:rPr>
        <w:t>не должен прекратить деятельность в качестве индивидуального предпринимателя;</w:t>
      </w:r>
    </w:p>
    <w:p w:rsidR="00FF2F67" w:rsidRPr="00F80E08" w:rsidRDefault="00FF2F67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сведения о том, что заявитель признан социальным предприятием, внесены в единый реестр субъектов малого и среднего предпринимательства</w:t>
      </w:r>
      <w:r w:rsidR="0083112A">
        <w:rPr>
          <w:rFonts w:ascii="Times New Roman" w:hAnsi="Times New Roman" w:cs="Times New Roman"/>
          <w:sz w:val="28"/>
          <w:szCs w:val="28"/>
        </w:rPr>
        <w:t xml:space="preserve"> по состоянию на дату формирования выписки из Единого реестра регистрации юридических лиц</w:t>
      </w:r>
      <w:r w:rsidR="00D91355" w:rsidRPr="00F80E08">
        <w:rPr>
          <w:rFonts w:ascii="Times New Roman" w:hAnsi="Times New Roman" w:cs="Times New Roman"/>
          <w:sz w:val="28"/>
          <w:szCs w:val="28"/>
        </w:rPr>
        <w:t>;</w:t>
      </w:r>
    </w:p>
    <w:p w:rsidR="00D91355" w:rsidRPr="00F80E08" w:rsidRDefault="00FF2F67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83112A">
        <w:rPr>
          <w:rFonts w:ascii="Times New Roman" w:hAnsi="Times New Roman" w:cs="Times New Roman"/>
          <w:sz w:val="28"/>
          <w:szCs w:val="28"/>
        </w:rPr>
        <w:t xml:space="preserve">по состоянию на дату формирования справки территориального органа Федеральной налогового органа </w:t>
      </w:r>
      <w:r w:rsidR="00D91355" w:rsidRPr="00F80E08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F80E08">
        <w:rPr>
          <w:rFonts w:ascii="Times New Roman" w:hAnsi="Times New Roman" w:cs="Times New Roman"/>
          <w:sz w:val="28"/>
          <w:szCs w:val="28"/>
        </w:rPr>
        <w:t>неисполненн</w:t>
      </w:r>
      <w:r w:rsidR="00D91355" w:rsidRPr="00F80E08">
        <w:rPr>
          <w:rFonts w:ascii="Times New Roman" w:hAnsi="Times New Roman" w:cs="Times New Roman"/>
          <w:sz w:val="28"/>
          <w:szCs w:val="28"/>
        </w:rPr>
        <w:t>ые</w:t>
      </w:r>
      <w:r w:rsidRPr="00F80E08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91355" w:rsidRPr="00F80E08">
        <w:rPr>
          <w:rFonts w:ascii="Times New Roman" w:hAnsi="Times New Roman" w:cs="Times New Roman"/>
          <w:sz w:val="28"/>
          <w:szCs w:val="28"/>
        </w:rPr>
        <w:t>;</w:t>
      </w:r>
    </w:p>
    <w:p w:rsidR="00FF2F67" w:rsidRPr="00F80E08" w:rsidRDefault="00FF2F67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</w:t>
      </w:r>
      <w:r w:rsidR="00D91355" w:rsidRPr="00F80E08">
        <w:rPr>
          <w:rFonts w:ascii="Times New Roman" w:hAnsi="Times New Roman" w:cs="Times New Roman"/>
          <w:sz w:val="28"/>
          <w:szCs w:val="28"/>
        </w:rPr>
        <w:t>ли главном бухгалтере заявителя</w:t>
      </w:r>
      <w:r w:rsidR="0083112A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83112A" w:rsidRPr="0083112A">
        <w:rPr>
          <w:rFonts w:ascii="Times New Roman" w:hAnsi="Times New Roman" w:cs="Times New Roman"/>
          <w:sz w:val="28"/>
          <w:szCs w:val="28"/>
        </w:rPr>
        <w:t>на дату формирования сведений территориального органа Федеральной налоговой службы из реестра дисквалифицированных лиц, справки об отсутствии запрашиваемой информации в отношении указанных лиц или информационного письма территориального органа Федеральной налоговой службы о невозможности однозначно определить запрашиваемое лицо</w:t>
      </w:r>
      <w:r w:rsidR="00D91355" w:rsidRPr="00F80E08">
        <w:rPr>
          <w:rFonts w:ascii="Times New Roman" w:hAnsi="Times New Roman" w:cs="Times New Roman"/>
          <w:sz w:val="28"/>
          <w:szCs w:val="28"/>
        </w:rPr>
        <w:t>;</w:t>
      </w:r>
    </w:p>
    <w:p w:rsidR="00FF2F67" w:rsidRPr="00F80E08" w:rsidRDefault="00FF2F67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сведения о том, что субъект малого и среднего предпринимательства признан социальным предприятием в порядке, установленном в соответствии с частью 3 статьи 24 Федерального закона </w:t>
      </w:r>
      <w:r w:rsidR="00BA2050" w:rsidRPr="00F80E08">
        <w:rPr>
          <w:rFonts w:ascii="Times New Roman" w:hAnsi="Times New Roman" w:cs="Times New Roman"/>
          <w:sz w:val="28"/>
          <w:szCs w:val="28"/>
        </w:rPr>
        <w:t>от 24.07.2007</w:t>
      </w:r>
      <w:r w:rsidR="001D6EC3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BA2050" w:rsidRPr="00F80E08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Pr="00F80E08">
        <w:rPr>
          <w:rFonts w:ascii="Times New Roman" w:hAnsi="Times New Roman" w:cs="Times New Roman"/>
          <w:sz w:val="28"/>
          <w:szCs w:val="28"/>
        </w:rPr>
        <w:t>, внесены в единый реестр субъектов малого и среднего предпринимательства;</w:t>
      </w:r>
    </w:p>
    <w:p w:rsidR="00FF2F67" w:rsidRPr="00F80E08" w:rsidRDefault="00FF2F67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</w:t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Центром поддержки предпринимательства, Центром инноваций социальной сферы </w:t>
      </w:r>
      <w:r w:rsidR="00F9080E">
        <w:rPr>
          <w:rFonts w:ascii="Times New Roman" w:eastAsia="Calibri" w:hAnsi="Times New Roman" w:cs="Times New Roman"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sz w:val="28"/>
          <w:szCs w:val="28"/>
        </w:rPr>
        <w:t>или акционерным обществом «Федеральная корпорация по развитию малого и среднего предпринимательства» (далее – АО Корпорация МСП)</w:t>
      </w:r>
      <w:r w:rsidRPr="00F80E08">
        <w:rPr>
          <w:rFonts w:ascii="Times New Roman" w:hAnsi="Times New Roman" w:cs="Times New Roman"/>
          <w:sz w:val="28"/>
          <w:szCs w:val="28"/>
        </w:rPr>
        <w:t>, в целях допуска социального предприятия к защите проекта в сфере социального предпринимательства к конкурсному отбору;</w:t>
      </w:r>
    </w:p>
    <w:p w:rsidR="00FF2F67" w:rsidRDefault="00FF2F67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предпринимательства, подтвердивший статус социального предприятия, реализует ранее созданный проект в сфере социального предпринимательства.</w:t>
      </w:r>
    </w:p>
    <w:p w:rsidR="0055308F" w:rsidRPr="00F80E08" w:rsidRDefault="0055308F" w:rsidP="0055308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Ответственность за соблюдение целей, условий и требований, установленных при предоставлении гранта, за достоверность представленной заявки и сведений несет заявитель.</w:t>
      </w:r>
    </w:p>
    <w:p w:rsidR="00BA2050" w:rsidRPr="00F80E08" w:rsidRDefault="00BA2050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0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F3BF6" w:rsidRPr="00F80E08">
        <w:rPr>
          <w:rFonts w:ascii="Times New Roman" w:hAnsi="Times New Roman" w:cs="Times New Roman"/>
          <w:b/>
          <w:sz w:val="28"/>
          <w:szCs w:val="28"/>
        </w:rPr>
        <w:t>по</w:t>
      </w:r>
      <w:r w:rsidR="00E4381C">
        <w:rPr>
          <w:rFonts w:ascii="Times New Roman" w:hAnsi="Times New Roman" w:cs="Times New Roman"/>
          <w:b/>
          <w:sz w:val="28"/>
          <w:szCs w:val="28"/>
        </w:rPr>
        <w:t>дачи заявок:</w:t>
      </w:r>
    </w:p>
    <w:p w:rsidR="00BA2050" w:rsidRPr="00F80E08" w:rsidRDefault="001F3BF6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Для получения гранта заявитель в течение срока, указанного </w:t>
      </w:r>
      <w:r w:rsidRPr="00F80E08">
        <w:rPr>
          <w:rFonts w:ascii="Times New Roman" w:hAnsi="Times New Roman" w:cs="Times New Roman"/>
          <w:sz w:val="28"/>
          <w:szCs w:val="28"/>
        </w:rPr>
        <w:br/>
        <w:t xml:space="preserve">в настоящем объявлении об отборе, представляет в Агентство на бумажном </w:t>
      </w:r>
      <w:r w:rsidRPr="00F80E08">
        <w:rPr>
          <w:rFonts w:ascii="Times New Roman" w:hAnsi="Times New Roman" w:cs="Times New Roman"/>
          <w:sz w:val="28"/>
          <w:szCs w:val="28"/>
        </w:rPr>
        <w:lastRenderedPageBreak/>
        <w:t xml:space="preserve">носителе нарочным или посредством почтовой связи по адресу: 660041,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 xml:space="preserve">г. Красноярск, проспект Свободный, 75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Агентства: priem@krasmsp.ru, или нарочным на электронном носителе </w:t>
      </w:r>
      <w:r w:rsidR="00907160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по указанному адресу заявку на участие в отборе.</w:t>
      </w:r>
    </w:p>
    <w:p w:rsidR="00B66CEA" w:rsidRPr="00F80E08" w:rsidRDefault="00B66CEA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заявке</w:t>
      </w:r>
      <w:r w:rsidR="001F3BF6" w:rsidRPr="00F8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66CEA" w:rsidRPr="00F80E08" w:rsidRDefault="00B66CEA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содержать: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1) заявление;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2) копию Устава заявителя и изменений в него при наличии;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(единого реестра индивидуальных предпринимателей), полученную заявителем не ранее 20 рабочих дней до даты подачи заявки (представляется по собственной инициативе);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4)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территориальным органом Федеральной налоговой службы по состоянию </w:t>
      </w:r>
      <w:r w:rsidRPr="00F80E08">
        <w:rPr>
          <w:rFonts w:ascii="Times New Roman" w:hAnsi="Times New Roman" w:cs="Times New Roman"/>
          <w:sz w:val="28"/>
          <w:szCs w:val="28"/>
        </w:rPr>
        <w:br/>
        <w:t xml:space="preserve">на дату не ранее 20 рабочих дней до даты подачи заявки (представляется </w:t>
      </w:r>
      <w:r w:rsidRPr="00F80E08">
        <w:rPr>
          <w:rFonts w:ascii="Times New Roman" w:hAnsi="Times New Roman" w:cs="Times New Roman"/>
          <w:sz w:val="28"/>
          <w:szCs w:val="28"/>
        </w:rPr>
        <w:br/>
        <w:t>по собственной инициативе);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5) </w:t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</w:t>
      </w:r>
      <w:r w:rsidRPr="00F80E08">
        <w:rPr>
          <w:rFonts w:ascii="Times New Roman" w:hAnsi="Times New Roman" w:cs="Times New Roman"/>
          <w:sz w:val="28"/>
          <w:szCs w:val="28"/>
        </w:rPr>
        <w:t xml:space="preserve">из реестра дисквалифицированных лиц </w:t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>о конкретном дисквалифицированном руководителе, члене коллегиального исполнительного органа, лице, исполняющем функции единоличного исполнительного органа или главном бухгалтере заявителя</w:t>
      </w:r>
      <w:r w:rsidRPr="00F80E08">
        <w:rPr>
          <w:rFonts w:ascii="Times New Roman" w:hAnsi="Times New Roman" w:cs="Times New Roman"/>
          <w:sz w:val="28"/>
          <w:szCs w:val="28"/>
        </w:rPr>
        <w:t xml:space="preserve">, </w:t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</w:t>
      </w:r>
      <w:r w:rsidR="00F908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отсутствии запрашиваемой информации в отношении указанных лиц </w:t>
      </w:r>
      <w:r w:rsidR="00F908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информационное письмо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территориального органа Федеральной налоговой службы о невозможности однозначно определить запрашиваемое лицо,</w:t>
      </w:r>
      <w:r w:rsidRPr="00F80E08">
        <w:rPr>
          <w:rFonts w:ascii="Times New Roman" w:hAnsi="Times New Roman" w:cs="Times New Roman"/>
          <w:sz w:val="28"/>
          <w:szCs w:val="28"/>
        </w:rPr>
        <w:t xml:space="preserve"> полученные заявителем не ранее 20 рабочих дней до даты подачи заявки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F80E08">
        <w:rPr>
          <w:rFonts w:ascii="Times New Roman" w:hAnsi="Times New Roman" w:cs="Times New Roman"/>
          <w:color w:val="000000" w:themeColor="text1"/>
          <w:sz w:val="28"/>
          <w:szCs w:val="28"/>
        </w:rPr>
        <w:t>(представляется по собственной инициативе заявителя)</w:t>
      </w:r>
      <w:r w:rsidRPr="00F80E08">
        <w:rPr>
          <w:rFonts w:ascii="Times New Roman" w:hAnsi="Times New Roman" w:cs="Times New Roman"/>
          <w:sz w:val="28"/>
          <w:szCs w:val="28"/>
        </w:rPr>
        <w:t>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6) справку, подтверждающую неполучение средств из краевого бюджета на основании иных нормативных правовых актов на цель, указанную в пункте 1.3 Порядка, отсутствие у заявителя просроченной задолженности по возврату в краевой бюджет субсидии, бюджетных инвестиций, предоставленных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в соответствии с иными правовыми актами, и иной просроченной задолженности перед краевым бюджетом на пе</w:t>
      </w:r>
      <w:r w:rsidR="001D6EC3">
        <w:rPr>
          <w:rFonts w:ascii="Times New Roman" w:hAnsi="Times New Roman" w:cs="Times New Roman"/>
          <w:sz w:val="28"/>
          <w:szCs w:val="28"/>
        </w:rPr>
        <w:t>рвое число месяца подачи заявки;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7) копию документа, подтверждающего полномочия представителя заявителя, копию паспорта или иного документа, удостоверяющего личность представителя заявителя, и письменное согласие представителя заявителя </w:t>
      </w:r>
      <w:r w:rsidRPr="00F80E08">
        <w:rPr>
          <w:rFonts w:ascii="Times New Roman" w:hAnsi="Times New Roman" w:cs="Times New Roman"/>
          <w:sz w:val="28"/>
          <w:szCs w:val="28"/>
        </w:rPr>
        <w:br/>
        <w:t xml:space="preserve">на обработку персональных данных в соответствии с Федеральным законом </w:t>
      </w:r>
      <w:r w:rsidRPr="00F80E08">
        <w:rPr>
          <w:rFonts w:ascii="Times New Roman" w:hAnsi="Times New Roman" w:cs="Times New Roman"/>
          <w:sz w:val="28"/>
          <w:szCs w:val="28"/>
        </w:rPr>
        <w:br/>
        <w:t>от 27.07.2006 № 152-ФЗ «О персональных данных»;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8) </w:t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сведения из </w:t>
      </w:r>
      <w:r w:rsidRPr="00F80E08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о том, что субъект малого и среднего предпринимательства признан социальным предприятием (представляется </w:t>
      </w:r>
      <w:r w:rsidR="001A7E05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по собственной инициативе);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lastRenderedPageBreak/>
        <w:t xml:space="preserve">9) письменное согласие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заявителя на обработку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 xml:space="preserve">их персональных данных с учетом требований Федерального </w:t>
      </w:r>
      <w:hyperlink r:id="rId7" w:history="1">
        <w:r w:rsidRPr="00F80E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80E08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в целях предоставления сведений, содержащихся в реестре дисквалифицированных лиц;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10) копию </w:t>
      </w:r>
      <w:r w:rsidRPr="00F80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документа, подтверждающего прохождение </w:t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субъектом малого и среднего предпринимательства, впервые признанного социальным предприятием, обучения в рамках обучающей программы </w:t>
      </w:r>
      <w:r w:rsidR="00F9080E">
        <w:rPr>
          <w:rFonts w:ascii="Times New Roman" w:eastAsia="Calibri" w:hAnsi="Times New Roman" w:cs="Times New Roman"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</w:t>
      </w:r>
      <w:r w:rsidR="00F9080E">
        <w:rPr>
          <w:rFonts w:ascii="Times New Roman" w:eastAsia="Calibri" w:hAnsi="Times New Roman" w:cs="Times New Roman"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sz w:val="28"/>
          <w:szCs w:val="28"/>
        </w:rPr>
        <w:t>или АО Корпорацией МСП</w:t>
      </w:r>
      <w:r w:rsidRPr="00F80E08">
        <w:rPr>
          <w:rFonts w:ascii="Times New Roman" w:hAnsi="Times New Roman" w:cs="Times New Roman"/>
          <w:sz w:val="28"/>
          <w:szCs w:val="28"/>
        </w:rPr>
        <w:t>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11) </w:t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сведения из </w:t>
      </w:r>
      <w:r w:rsidRPr="00F80E08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о том, что субъект малого и среднего предпринимательства признан социальным предприятием по состоянию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 xml:space="preserve">на 10 июля года, предшествующего году подачи заявки (представляется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в случае представления заявки субъектом малого и среднего предпринимательства, подтвердившим в текущем году статус социального предприятия, по собственной инициативе).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документы, представляемые заявителем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в Агентство, должны соответствовать следующим требованиям: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eastAsia="Calibri" w:hAnsi="Times New Roman" w:cs="Times New Roman"/>
          <w:sz w:val="28"/>
          <w:szCs w:val="28"/>
        </w:rPr>
        <w:t>документ, указанный в подпункте 1 настоящего пункта должен</w:t>
      </w:r>
      <w:r w:rsidRPr="00F80E08">
        <w:rPr>
          <w:rFonts w:ascii="Times New Roman" w:hAnsi="Times New Roman" w:cs="Times New Roman"/>
          <w:sz w:val="28"/>
          <w:szCs w:val="28"/>
        </w:rPr>
        <w:t xml:space="preserve"> соответствовать установленной приложением № 1 к Порядку форме;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должны быть выполнены с использованием технических средств, </w:t>
      </w:r>
      <w:r w:rsidRPr="00F80E08">
        <w:rPr>
          <w:rFonts w:ascii="Times New Roman" w:hAnsi="Times New Roman" w:cs="Times New Roman"/>
          <w:sz w:val="28"/>
          <w:szCs w:val="28"/>
        </w:rPr>
        <w:br/>
        <w:t>без подчисток, исправлений, помарок, неустановленных сокращений;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копии документов должны быть заверены заявителем.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Каждый документ, представленный заявителем в Агентство, прошивается и нумеруется отдельно, скрепляется подписью руководителя заявителя (уполномоченного им лица) и печатью заявителя с указанием общего количества листов (за исключением документов, представляемых </w:t>
      </w:r>
      <w:r w:rsidR="00F9080E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в форме электронных документов (электронного пакета документов).</w:t>
      </w:r>
    </w:p>
    <w:p w:rsidR="001F3BF6" w:rsidRPr="00F80E08" w:rsidRDefault="001F3BF6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заявки в форме электронного документа (электронного пакета документов), документы, входящие в состав заявки, подписываются усиленной квалифицированной электронной подписью лицом, уполномоченным заявителем на подписание документов </w:t>
      </w:r>
      <w:r w:rsidRPr="00F80E08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</w:t>
      </w:r>
      <w:r w:rsidR="00576EF8">
        <w:rPr>
          <w:rFonts w:ascii="Times New Roman" w:hAnsi="Times New Roman" w:cs="Times New Roman"/>
          <w:sz w:val="28"/>
          <w:szCs w:val="28"/>
        </w:rPr>
        <w:t xml:space="preserve"> </w:t>
      </w:r>
      <w:r w:rsidR="00576EF8" w:rsidRPr="00F8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06.04.2011 № 63-ФЗ</w:t>
      </w:r>
      <w:r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="00576EF8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>«Об электронной подписи».</w:t>
      </w:r>
    </w:p>
    <w:p w:rsidR="004D78FA" w:rsidRDefault="004D78FA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E08">
        <w:rPr>
          <w:rFonts w:ascii="Times New Roman" w:hAnsi="Times New Roman" w:cs="Times New Roman"/>
          <w:bCs/>
          <w:sz w:val="28"/>
          <w:szCs w:val="28"/>
        </w:rPr>
        <w:t>Одновременно заявителем может быть подана только одна заявка.</w:t>
      </w:r>
    </w:p>
    <w:p w:rsidR="004C6E3B" w:rsidRPr="00F9080E" w:rsidRDefault="007921AB" w:rsidP="00F80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рассмотрения и оценки заявок</w:t>
      </w:r>
      <w:r w:rsidR="0042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6E3B" w:rsidRPr="00F9080E" w:rsidRDefault="004C6E3B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80E">
        <w:rPr>
          <w:rFonts w:ascii="Times New Roman" w:eastAsia="Calibri" w:hAnsi="Times New Roman" w:cs="Times New Roman"/>
          <w:sz w:val="28"/>
          <w:szCs w:val="28"/>
        </w:rPr>
        <w:t xml:space="preserve">Агентство в течение 5 рабочих дней с даты окончания приема заявок, указанного в объявлении об отборе, </w:t>
      </w:r>
      <w:r w:rsidRPr="00F9080E">
        <w:rPr>
          <w:rFonts w:ascii="Times New Roman" w:eastAsia="Calibri" w:hAnsi="Times New Roman" w:cs="Times New Roman"/>
          <w:bCs/>
          <w:sz w:val="28"/>
          <w:szCs w:val="28"/>
        </w:rPr>
        <w:t xml:space="preserve">рассматривает </w:t>
      </w:r>
      <w:r w:rsidRPr="00F9080E">
        <w:rPr>
          <w:rFonts w:ascii="Times New Roman" w:hAnsi="Times New Roman" w:cs="Times New Roman"/>
          <w:sz w:val="28"/>
          <w:szCs w:val="28"/>
        </w:rPr>
        <w:t xml:space="preserve">их на соответствие требованиям предусмотренным </w:t>
      </w:r>
      <w:r w:rsidRPr="00F9080E">
        <w:rPr>
          <w:rFonts w:ascii="Times New Roman" w:eastAsia="Calibri" w:hAnsi="Times New Roman" w:cs="Times New Roman"/>
          <w:bCs/>
          <w:sz w:val="28"/>
          <w:szCs w:val="28"/>
        </w:rPr>
        <w:t>пунктом 2.7 Порядка, и соответствие заявителя требованиям, указанным в пунктах 2.2 – 2.6 Порядка.</w:t>
      </w:r>
    </w:p>
    <w:p w:rsidR="004C6E3B" w:rsidRPr="00F80E08" w:rsidRDefault="004C6E3B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8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результатам рассмотрения заявок Агентство принимает решение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080E">
        <w:rPr>
          <w:rFonts w:ascii="Times New Roman" w:eastAsia="Calibri" w:hAnsi="Times New Roman" w:cs="Times New Roman"/>
          <w:bCs/>
          <w:sz w:val="28"/>
          <w:szCs w:val="28"/>
        </w:rPr>
        <w:t xml:space="preserve">о допуске заявок к конкурсному отбору в случае, если заявка, заявитель соответствует установленным в пунктах 2.2 – 2.7 Порядка </w:t>
      </w:r>
      <w:r w:rsidRPr="00576EF8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требованиям, либо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об отказе в допуске заявок к конкурсному отбору в случае, если заявка, заявитель не соответствует установленным в пунктах 2.2 – 2.7 Порядка требованиям, и направляет заявителю уведомление о принятом решении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на бумажном носителе почтовым отправлением, либо в электронной форме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почте, по почтовому адресу или адресу электронной почты, указанному в Заявлении, </w:t>
      </w:r>
      <w:r w:rsidR="00E10FF4" w:rsidRPr="00E10FF4">
        <w:rPr>
          <w:rFonts w:ascii="Times New Roman" w:eastAsia="Calibri" w:hAnsi="Times New Roman" w:cs="Times New Roman"/>
          <w:bCs/>
          <w:sz w:val="28"/>
          <w:szCs w:val="28"/>
        </w:rPr>
        <w:t>либо вручает лично по адресу Агентства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случае, если Агентством установлено наличие оснований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для отклонения заявки (основаниями для отклонения заявки являются: несоответствие заявителя требованиям, установленным в пунктах 2.2 – 2.6 Порядка; несоответствие представленных заявителем заявки требованиям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к заявкам, установленным в пункте 2.7 Порядка; недостоверность представленной заявителем информации, в том числе информации о месте нахождения и адресе заявителя; подача заявителем заявки после даты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и (или) времени, о</w:t>
      </w:r>
      <w:r w:rsidR="00E10FF4">
        <w:rPr>
          <w:rFonts w:ascii="Times New Roman" w:eastAsia="Calibri" w:hAnsi="Times New Roman" w:cs="Times New Roman"/>
          <w:bCs/>
          <w:sz w:val="28"/>
          <w:szCs w:val="28"/>
        </w:rPr>
        <w:t xml:space="preserve">пределенных для подачи заявок)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Агентство принимает решение об отклонении заявки в форме приказа Агентства и в письменной форме информирует заявителя о принятом решении об отклонении заявки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в течение 2 рабочих дней со дня принятия указанного приказа способом, указанным в заявлении.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Отклонение заявок осуществляется до принятия решения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br/>
        <w:t>о предоставлении гранта. Заявка в таком случае не возвращается.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Заявки, которые не были отклонены, считаются допущенными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br/>
        <w:t>к рассмотрению</w:t>
      </w:r>
      <w:r w:rsidR="004218C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рассматриваются конкурсной комиссией в соответствии с датой и (или) временем поступления заявок, в течение 5 рабочих дней со дня окончания рассмотрения заявок.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Конкурсная комиссия создается Правительством Красноярского края.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Конкурсная комиссия оценивает заявки на предмет соответствия заявителей категории получателей грантов и критериям отбора, установленным 1.6, 2.16 Порядка. Выставление соответствующего балла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в отношении каждого критерия отбора осуществляется на основании документов, содержащихся в составе заявки.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Общий оценочный балл заявки заявителя (</w:t>
      </w:r>
      <w:proofErr w:type="spellStart"/>
      <w:r w:rsidRPr="00F80E08">
        <w:rPr>
          <w:rFonts w:ascii="Times New Roman" w:eastAsia="Calibri" w:hAnsi="Times New Roman" w:cs="Times New Roman"/>
          <w:bCs/>
          <w:sz w:val="28"/>
          <w:szCs w:val="28"/>
        </w:rPr>
        <w:t>Bi</w:t>
      </w:r>
      <w:proofErr w:type="spellEnd"/>
      <w:r w:rsidRPr="00F80E08">
        <w:rPr>
          <w:rFonts w:ascii="Times New Roman" w:eastAsia="Calibri" w:hAnsi="Times New Roman" w:cs="Times New Roman"/>
          <w:bCs/>
          <w:sz w:val="28"/>
          <w:szCs w:val="28"/>
        </w:rPr>
        <w:t>) определяется по формуле: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A1CF6F" wp14:editId="359F9D42">
            <wp:extent cx="1171575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80E08">
        <w:rPr>
          <w:rFonts w:ascii="Times New Roman" w:eastAsia="Calibri" w:hAnsi="Times New Roman" w:cs="Times New Roman"/>
          <w:bCs/>
          <w:sz w:val="28"/>
          <w:szCs w:val="28"/>
        </w:rPr>
        <w:t>Bi</w:t>
      </w:r>
      <w:proofErr w:type="spellEnd"/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– общий оценочный балл заявки;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 wp14:anchorId="4760AED7" wp14:editId="63203AFB">
            <wp:extent cx="2286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– сумма баллов по каждому из критериев отбора получателей грантов;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80E08">
        <w:rPr>
          <w:rFonts w:ascii="Times New Roman" w:eastAsia="Calibri" w:hAnsi="Times New Roman" w:cs="Times New Roman"/>
          <w:bCs/>
          <w:sz w:val="28"/>
          <w:szCs w:val="28"/>
        </w:rPr>
        <w:t>Kj</w:t>
      </w:r>
      <w:proofErr w:type="spellEnd"/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– количество баллов по каждому из критериев отбора получателей грантов.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218C7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80E08">
        <w:rPr>
          <w:rFonts w:ascii="Times New Roman" w:hAnsi="Times New Roman" w:cs="Times New Roman"/>
          <w:sz w:val="28"/>
          <w:szCs w:val="28"/>
        </w:rPr>
        <w:t xml:space="preserve"> формируется конкурсной комиссией на основании ранжирования количества баллов, выставленных </w:t>
      </w:r>
      <w:r w:rsidR="00B80682">
        <w:rPr>
          <w:rFonts w:ascii="Times New Roman" w:hAnsi="Times New Roman" w:cs="Times New Roman"/>
          <w:sz w:val="28"/>
          <w:szCs w:val="28"/>
        </w:rPr>
        <w:t>участникам отбора</w:t>
      </w:r>
      <w:r w:rsidR="00B80682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(от наибольшего к наименьшему). При равенстве итоговых баллов, </w:t>
      </w:r>
      <w:r w:rsidRPr="00F80E08">
        <w:rPr>
          <w:rFonts w:ascii="Times New Roman" w:hAnsi="Times New Roman" w:cs="Times New Roman"/>
          <w:sz w:val="28"/>
          <w:szCs w:val="28"/>
        </w:rPr>
        <w:lastRenderedPageBreak/>
        <w:t xml:space="preserve">присвоенных двум и более </w:t>
      </w:r>
      <w:r w:rsidR="00210883">
        <w:rPr>
          <w:rFonts w:ascii="Times New Roman" w:hAnsi="Times New Roman" w:cs="Times New Roman"/>
          <w:sz w:val="28"/>
          <w:szCs w:val="28"/>
        </w:rPr>
        <w:t>участникам отбора</w:t>
      </w:r>
      <w:r w:rsidRPr="00F80E08">
        <w:rPr>
          <w:rFonts w:ascii="Times New Roman" w:hAnsi="Times New Roman" w:cs="Times New Roman"/>
          <w:sz w:val="28"/>
          <w:szCs w:val="28"/>
        </w:rPr>
        <w:t xml:space="preserve">, наименьший порядковый номер в списке </w:t>
      </w:r>
      <w:r w:rsidR="00210883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210883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210883">
        <w:rPr>
          <w:rFonts w:ascii="Times New Roman" w:hAnsi="Times New Roman" w:cs="Times New Roman"/>
          <w:sz w:val="28"/>
          <w:szCs w:val="28"/>
        </w:rPr>
        <w:t>участнику отбора</w:t>
      </w:r>
      <w:r w:rsidRPr="00F80E08">
        <w:rPr>
          <w:rFonts w:ascii="Times New Roman" w:hAnsi="Times New Roman" w:cs="Times New Roman"/>
          <w:sz w:val="28"/>
          <w:szCs w:val="28"/>
        </w:rPr>
        <w:t xml:space="preserve">,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подавш</w:t>
      </w:r>
      <w:r w:rsidR="00210883">
        <w:rPr>
          <w:rFonts w:ascii="Times New Roman" w:eastAsia="Calibri" w:hAnsi="Times New Roman" w:cs="Times New Roman"/>
          <w:bCs/>
          <w:sz w:val="28"/>
          <w:szCs w:val="28"/>
        </w:rPr>
        <w:t>ему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заявку ранее по времени ее подачи</w:t>
      </w:r>
      <w:r w:rsidRPr="00F80E08">
        <w:rPr>
          <w:rFonts w:ascii="Times New Roman" w:hAnsi="Times New Roman" w:cs="Times New Roman"/>
          <w:sz w:val="28"/>
          <w:szCs w:val="28"/>
        </w:rPr>
        <w:t>.</w:t>
      </w:r>
    </w:p>
    <w:p w:rsidR="004C6E3B" w:rsidRPr="00F80E08" w:rsidRDefault="004C6E3B" w:rsidP="00F80E0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Критерии отбора участников отбора: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1) Создание участником отбора новых рабочих мест: планируется создание новых рабочих мест в году, следующем за годом предоставления гранта – 1 балл; не планируется создание новых рабочих мест в году, следующем за годом предоставления гранта – 0 баллов;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2) Отношение уровня средней заработной платы работников участника отбора (без внешних совместителей) за год, предшествующий году подачи заявки к минимальному размеру оплаты труда (далее – МРОТ), установленному для муниципального образования Красноярского края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которого зарегистрирован участник отбора выше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МРОТ – 1 балл; соответствует МРОТ – 0 баллов;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3) Объем расходов, понесенных на приобретение основных средств: от 50% до 100 % (включительно) от суммы гранта – 1 балл; от 0% до 50% включительно – 0 баллов.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Агентство в течение 3 рабочих дней со дня получения п</w:t>
      </w:r>
      <w:r w:rsidRPr="00F80E08">
        <w:rPr>
          <w:rFonts w:ascii="Times New Roman" w:hAnsi="Times New Roman" w:cs="Times New Roman"/>
          <w:sz w:val="28"/>
          <w:szCs w:val="28"/>
        </w:rPr>
        <w:t xml:space="preserve">ротокола заседания конкурсной комиссии с приложением списка </w:t>
      </w:r>
      <w:r w:rsidR="00AE0202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80E08">
        <w:rPr>
          <w:rFonts w:ascii="Times New Roman" w:hAnsi="Times New Roman" w:cs="Times New Roman"/>
          <w:sz w:val="28"/>
          <w:szCs w:val="28"/>
        </w:rPr>
        <w:t>,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исходя из лимита бюджетных обязательств формирует список получателей грантов, </w:t>
      </w: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принимает решение о предоставлении гранта или об отказе в предоставлении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гранта в форме приказа Агентства.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В список получателей грантов включаются </w:t>
      </w:r>
      <w:r w:rsidR="00805A61">
        <w:rPr>
          <w:rFonts w:ascii="Times New Roman" w:hAnsi="Times New Roman" w:cs="Times New Roman"/>
          <w:sz w:val="28"/>
          <w:szCs w:val="28"/>
        </w:rPr>
        <w:t>участники отбора</w:t>
      </w:r>
      <w:r w:rsidR="00805A61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="00805A61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05A61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>(от наименьшего порядкового номера к наибольшему порядковому номеру) до порядкового номера, на котором заканчивается сумма лимитов бюджетных обязательств, исходя из размеров грантов в соответствии с пунктом 1.4 Порядка.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2 рабочих дней со дня принятия указанного приказа </w:t>
      </w:r>
      <w:r w:rsidR="001A7E0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в письменной форме Агентство информирует </w:t>
      </w:r>
      <w:r w:rsidR="00805A61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05A61" w:rsidRPr="00F80E08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о принятом решении способом, указанным в заявке, а также размещает информацию о принятом решении на Едином портале,</w:t>
      </w:r>
      <w:r w:rsidRPr="00F80E08">
        <w:rPr>
          <w:rFonts w:ascii="Times New Roman" w:hAnsi="Times New Roman" w:cs="Times New Roman"/>
          <w:sz w:val="28"/>
          <w:szCs w:val="28"/>
        </w:rPr>
        <w:t xml:space="preserve"> и на официальном сайте Агентства</w:t>
      </w:r>
      <w:r w:rsidR="00805A61">
        <w:rPr>
          <w:rFonts w:ascii="Times New Roman" w:hAnsi="Times New Roman" w:cs="Times New Roman"/>
          <w:sz w:val="28"/>
          <w:szCs w:val="28"/>
        </w:rPr>
        <w:t xml:space="preserve"> </w:t>
      </w:r>
      <w:r w:rsidR="00805A61" w:rsidRPr="00805A6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05A61">
        <w:rPr>
          <w:rFonts w:ascii="Times New Roman" w:hAnsi="Times New Roman" w:cs="Times New Roman"/>
          <w:sz w:val="28"/>
          <w:szCs w:val="28"/>
        </w:rPr>
        <w:t>«</w:t>
      </w:r>
      <w:r w:rsidR="00805A61" w:rsidRPr="00805A61">
        <w:rPr>
          <w:rFonts w:ascii="Times New Roman" w:hAnsi="Times New Roman" w:cs="Times New Roman"/>
          <w:sz w:val="28"/>
          <w:szCs w:val="28"/>
        </w:rPr>
        <w:t>Интернет</w:t>
      </w:r>
      <w:r w:rsidR="00805A61">
        <w:rPr>
          <w:rFonts w:ascii="Times New Roman" w:hAnsi="Times New Roman" w:cs="Times New Roman"/>
          <w:sz w:val="28"/>
          <w:szCs w:val="28"/>
        </w:rPr>
        <w:t>»</w:t>
      </w:r>
      <w:r w:rsidR="00805A61" w:rsidRPr="00805A61">
        <w:rPr>
          <w:rFonts w:ascii="Times New Roman" w:hAnsi="Times New Roman" w:cs="Times New Roman"/>
          <w:sz w:val="28"/>
          <w:szCs w:val="28"/>
        </w:rPr>
        <w:t xml:space="preserve"> по адресу: http://krasmsp.krskstate.ru</w:t>
      </w:r>
      <w:r w:rsidR="00805A61">
        <w:rPr>
          <w:rFonts w:ascii="Times New Roman" w:hAnsi="Times New Roman" w:cs="Times New Roman"/>
          <w:sz w:val="28"/>
          <w:szCs w:val="28"/>
        </w:rPr>
        <w:t xml:space="preserve"> (далее – официальный сайт Агентства)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должна содержать: дату, время и место проведения рассмотрения заявок, дату, время и место оценки заявок, информацию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br/>
        <w:t>о</w:t>
      </w:r>
      <w:r w:rsidR="00805A61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5A61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 xml:space="preserve">, заявки которых </w:t>
      </w:r>
      <w:r w:rsidR="00805A61">
        <w:rPr>
          <w:rFonts w:ascii="Times New Roman" w:eastAsia="Calibri" w:hAnsi="Times New Roman" w:cs="Times New Roman"/>
          <w:bCs/>
          <w:sz w:val="28"/>
          <w:szCs w:val="28"/>
        </w:rPr>
        <w:t xml:space="preserve">были рассмотрены, информацию о </w:t>
      </w:r>
      <w:r w:rsidRPr="00F80E08">
        <w:rPr>
          <w:rFonts w:ascii="Times New Roman" w:eastAsia="Calibri" w:hAnsi="Times New Roman" w:cs="Times New Roman"/>
          <w:bCs/>
          <w:sz w:val="28"/>
          <w:szCs w:val="28"/>
        </w:rPr>
        <w:t>заявителях, заявки которых были отклонены, с указанием причин их отклонения, в том числе положений объявления об отборе, которым не соответствуют такие заявки, последовательность оценки заявок, присвоенные заявкам значения по каждому критерию отбора, принятое на основании результатов оценки заявок решение о присвоении порядковых номеров, наименование получателя гранта, с которым заключается соглашение, и размер предоставленного ему гранта.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предоставлении гранта является: 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несоответствие представленных документов требованиям, установленным в пункте 2.7 Порядка или непредставление указанных в пункте 2.7 Порядка документов;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0E08">
        <w:rPr>
          <w:rFonts w:ascii="Times New Roman" w:eastAsia="Calibri" w:hAnsi="Times New Roman" w:cs="Times New Roman"/>
          <w:bCs/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Грант предоставляется в размере не более 50 процентов от общего объема расходов заявителя, предусмотренных на реализацию проекта в сфере социального предпринимательства.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Грант предоставляется в размере не менее 100,0 тыс. рублей и не более 500 тыс. рублей (1 млн. рублей на одного получателя гранта, зарегистрированного и осуществляющего деятельность в Арктической зоне) на одного получателя гранта.</w:t>
      </w:r>
    </w:p>
    <w:p w:rsidR="009261EE" w:rsidRDefault="009261EE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EE">
        <w:rPr>
          <w:rFonts w:ascii="Times New Roman" w:hAnsi="Times New Roman" w:cs="Times New Roman"/>
          <w:sz w:val="28"/>
          <w:szCs w:val="28"/>
        </w:rPr>
        <w:t xml:space="preserve">Размер гранта определяется конкурсной комиссией пропорционально размеру расходов участника отбора, предусмотренных на реализацию проекта в сфере социального предпринимательства и представляется в размере, </w:t>
      </w:r>
      <w:r>
        <w:rPr>
          <w:rFonts w:ascii="Times New Roman" w:hAnsi="Times New Roman" w:cs="Times New Roman"/>
          <w:sz w:val="28"/>
          <w:szCs w:val="28"/>
        </w:rPr>
        <w:br/>
      </w:r>
      <w:r w:rsidRPr="009261EE">
        <w:rPr>
          <w:rFonts w:ascii="Times New Roman" w:hAnsi="Times New Roman" w:cs="Times New Roman"/>
          <w:sz w:val="28"/>
          <w:szCs w:val="28"/>
        </w:rPr>
        <w:t>не превышающем общую сумму расходов по каждой заявке, набравшей наибольшее количество баллов, с учетом предельного размера гранта, указанного в настоящем пункте, до полного распределения лимитов бюджетных обязательств, утвержденных Агентству на финансирование мероприятия 3.4 перечня мероприятий Подпрограммы.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>Расчет размера гранта, осуществляется по следующей формуле: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position w:val="-18"/>
          <w:sz w:val="28"/>
          <w:szCs w:val="28"/>
        </w:rPr>
        <w:object w:dxaOrig="1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20.05pt" o:ole="">
            <v:imagedata r:id="rId10" o:title=""/>
          </v:shape>
          <o:OLEObject Type="Embed" ProgID="Equation.3" ShapeID="_x0000_i1025" DrawAspect="Content" ObjectID="_1699432537" r:id="rId11"/>
        </w:object>
      </w:r>
      <w:r w:rsidRPr="00F80E08">
        <w:rPr>
          <w:rFonts w:ascii="Times New Roman" w:hAnsi="Times New Roman" w:cs="Times New Roman"/>
          <w:sz w:val="28"/>
          <w:szCs w:val="28"/>
        </w:rPr>
        <w:t xml:space="preserve">– </w:t>
      </w:r>
      <w:r w:rsidRPr="00F80E08"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026" type="#_x0000_t75" style="width:11.9pt;height:14.4pt" o:ole="">
            <v:imagedata r:id="rId12" o:title=""/>
          </v:shape>
          <o:OLEObject Type="Embed" ProgID="Equation.3" ShapeID="_x0000_i1026" DrawAspect="Content" ObjectID="_1699432538" r:id="rId13"/>
        </w:object>
      </w:r>
      <w:r w:rsidRPr="00F80E08">
        <w:rPr>
          <w:rFonts w:ascii="Times New Roman" w:hAnsi="Times New Roman" w:cs="Times New Roman"/>
          <w:sz w:val="28"/>
          <w:szCs w:val="28"/>
        </w:rPr>
        <w:t>,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27" type="#_x0000_t75" style="width:18.15pt;height:17.55pt" o:ole="">
            <v:imagedata r:id="rId14" o:title=""/>
          </v:shape>
          <o:OLEObject Type="Embed" ProgID="Equation.3" ShapeID="_x0000_i1027" DrawAspect="Content" ObjectID="_1699432539" r:id="rId15"/>
        </w:object>
      </w:r>
      <w:r w:rsidRPr="00F80E08">
        <w:rPr>
          <w:rFonts w:ascii="Times New Roman" w:hAnsi="Times New Roman" w:cs="Times New Roman"/>
          <w:sz w:val="28"/>
          <w:szCs w:val="28"/>
        </w:rPr>
        <w:t> – размер гранта;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028" type="#_x0000_t75" style="width:11.9pt;height:14.4pt" o:ole="">
            <v:imagedata r:id="rId12" o:title=""/>
          </v:shape>
          <o:OLEObject Type="Embed" ProgID="Equation.3" ShapeID="_x0000_i1028" DrawAspect="Content" ObjectID="_1699432540" r:id="rId16"/>
        </w:object>
      </w:r>
      <w:r w:rsidRPr="00F80E08">
        <w:rPr>
          <w:rFonts w:ascii="Times New Roman" w:hAnsi="Times New Roman" w:cs="Times New Roman"/>
          <w:sz w:val="28"/>
          <w:szCs w:val="28"/>
        </w:rPr>
        <w:t xml:space="preserve"> – поправочный коэффициент, определяемый по формуле: 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 id="_x0000_i1029" type="#_x0000_t75" style="width:11.9pt;height:14.4pt" o:ole="">
            <v:imagedata r:id="rId17" o:title=""/>
          </v:shape>
          <o:OLEObject Type="Embed" ProgID="Equation.3" ShapeID="_x0000_i1029" DrawAspect="Content" ObjectID="_1699432541" r:id="rId18"/>
        </w:object>
      </w:r>
      <w:r w:rsidRPr="00F80E08">
        <w:rPr>
          <w:rFonts w:ascii="Times New Roman" w:hAnsi="Times New Roman" w:cs="Times New Roman"/>
          <w:sz w:val="28"/>
          <w:szCs w:val="28"/>
        </w:rPr>
        <w:t xml:space="preserve"> = </w:t>
      </w:r>
      <w:r w:rsidRPr="00F80E08">
        <w:rPr>
          <w:rFonts w:ascii="Times New Roman" w:hAnsi="Times New Roman" w:cs="Times New Roman"/>
          <w:position w:val="-18"/>
          <w:sz w:val="28"/>
          <w:szCs w:val="28"/>
        </w:rPr>
        <w:object w:dxaOrig="740" w:dyaOrig="440">
          <v:shape id="_x0000_i1030" type="#_x0000_t75" style="width:37.55pt;height:20.05pt" o:ole="">
            <v:imagedata r:id="rId19" o:title=""/>
          </v:shape>
          <o:OLEObject Type="Embed" ProgID="Equation.3" ShapeID="_x0000_i1030" DrawAspect="Content" ObjectID="_1699432542" r:id="rId20"/>
        </w:object>
      </w:r>
      <w:r w:rsidRPr="00F80E08">
        <w:rPr>
          <w:rFonts w:ascii="Times New Roman" w:hAnsi="Times New Roman" w:cs="Times New Roman"/>
          <w:sz w:val="28"/>
          <w:szCs w:val="28"/>
        </w:rPr>
        <w:t xml:space="preserve"> – </w:t>
      </w:r>
      <w:r w:rsidRPr="00F80E08">
        <w:rPr>
          <w:rFonts w:ascii="Times New Roman" w:hAnsi="Times New Roman" w:cs="Times New Roman"/>
          <w:position w:val="-12"/>
          <w:sz w:val="28"/>
          <w:szCs w:val="28"/>
        </w:rPr>
        <w:object w:dxaOrig="680" w:dyaOrig="380">
          <v:shape id="_x0000_i1031" type="#_x0000_t75" style="width:34.45pt;height:17.55pt" o:ole="">
            <v:imagedata r:id="rId21" o:title=""/>
          </v:shape>
          <o:OLEObject Type="Embed" ProgID="Equation.3" ShapeID="_x0000_i1031" DrawAspect="Content" ObjectID="_1699432543" r:id="rId22"/>
        </w:object>
      </w:r>
      <w:r w:rsidRPr="00F80E08">
        <w:rPr>
          <w:rFonts w:ascii="Times New Roman" w:hAnsi="Times New Roman" w:cs="Times New Roman"/>
          <w:sz w:val="28"/>
          <w:szCs w:val="28"/>
        </w:rPr>
        <w:t>,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object w:dxaOrig="740" w:dyaOrig="440">
          <v:shape id="_x0000_i1032" type="#_x0000_t75" style="width:37.55pt;height:20.05pt" o:ole="">
            <v:imagedata r:id="rId23" o:title=""/>
          </v:shape>
          <o:OLEObject Type="Embed" ProgID="Equation.3" ShapeID="_x0000_i1032" DrawAspect="Content" ObjectID="_1699432544" r:id="rId24"/>
        </w:object>
      </w:r>
      <w:r w:rsidRPr="00F80E08">
        <w:rPr>
          <w:rFonts w:ascii="Times New Roman" w:hAnsi="Times New Roman" w:cs="Times New Roman"/>
          <w:sz w:val="28"/>
          <w:szCs w:val="28"/>
        </w:rPr>
        <w:t xml:space="preserve"> – запрашиваемый заявителем размер гранта в соответствии </w:t>
      </w:r>
      <w:r w:rsidRPr="00F80E08">
        <w:rPr>
          <w:rFonts w:ascii="Times New Roman" w:hAnsi="Times New Roman" w:cs="Times New Roman"/>
          <w:sz w:val="28"/>
          <w:szCs w:val="28"/>
        </w:rPr>
        <w:br/>
        <w:t>с заявкой, предоставленной в Агентство, не менее 100 тыс. рублей и не более 500 тыс. рублей (не более и 1 млн рублей на одного получателя гранта, зарегистрированного и осуществляющего деятельность в Арктической зоне);</w:t>
      </w:r>
    </w:p>
    <w:p w:rsidR="004C6E3B" w:rsidRPr="00F80E08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position w:val="-12"/>
          <w:sz w:val="28"/>
          <w:szCs w:val="28"/>
        </w:rPr>
        <w:object w:dxaOrig="680" w:dyaOrig="380">
          <v:shape id="_x0000_i1033" type="#_x0000_t75" style="width:34.45pt;height:17.55pt" o:ole="">
            <v:imagedata r:id="rId25" o:title=""/>
          </v:shape>
          <o:OLEObject Type="Embed" ProgID="Equation.3" ShapeID="_x0000_i1033" DrawAspect="Content" ObjectID="_1699432545" r:id="rId26"/>
        </w:object>
      </w:r>
      <w:r w:rsidRPr="00F80E08">
        <w:rPr>
          <w:rFonts w:ascii="Times New Roman" w:hAnsi="Times New Roman" w:cs="Times New Roman"/>
          <w:sz w:val="28"/>
          <w:szCs w:val="28"/>
        </w:rPr>
        <w:t xml:space="preserve"> – лимиты бюджетных обязательств, утвержденных </w:t>
      </w:r>
      <w:r w:rsidR="001A7E05">
        <w:rPr>
          <w:rFonts w:ascii="Times New Roman" w:hAnsi="Times New Roman" w:cs="Times New Roman"/>
          <w:sz w:val="28"/>
          <w:szCs w:val="28"/>
        </w:rPr>
        <w:br/>
      </w:r>
      <w:r w:rsidRPr="00F80E08">
        <w:rPr>
          <w:rFonts w:ascii="Times New Roman" w:hAnsi="Times New Roman" w:cs="Times New Roman"/>
          <w:sz w:val="28"/>
          <w:szCs w:val="28"/>
        </w:rPr>
        <w:t xml:space="preserve">в установленном порядке Агентству на предоставление гранта; </w:t>
      </w:r>
    </w:p>
    <w:p w:rsidR="004C6E3B" w:rsidRDefault="004C6E3B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F80E08">
        <w:rPr>
          <w:rFonts w:ascii="Times New Roman" w:hAnsi="Times New Roman" w:cs="Times New Roman"/>
          <w:position w:val="-18"/>
          <w:sz w:val="28"/>
          <w:szCs w:val="28"/>
        </w:rPr>
        <w:object w:dxaOrig="740" w:dyaOrig="440">
          <v:shape id="_x0000_i1034" type="#_x0000_t75" style="width:37.55pt;height:20.05pt" o:ole="">
            <v:imagedata r:id="rId27" o:title=""/>
          </v:shape>
          <o:OLEObject Type="Embed" ProgID="Equation.3" ShapeID="_x0000_i1034" DrawAspect="Content" ObjectID="_1699432546" r:id="rId28"/>
        </w:object>
      </w:r>
      <w:r w:rsidRPr="00F80E08">
        <w:rPr>
          <w:rFonts w:ascii="Times New Roman" w:hAnsi="Times New Roman" w:cs="Times New Roman"/>
          <w:sz w:val="28"/>
          <w:szCs w:val="28"/>
        </w:rPr>
        <w:t xml:space="preserve"> &lt; </w:t>
      </w:r>
      <w:r w:rsidRPr="00F80E08">
        <w:rPr>
          <w:rFonts w:ascii="Times New Roman" w:hAnsi="Times New Roman" w:cs="Times New Roman"/>
          <w:position w:val="-12"/>
          <w:sz w:val="28"/>
          <w:szCs w:val="28"/>
        </w:rPr>
        <w:object w:dxaOrig="680" w:dyaOrig="380">
          <v:shape id="_x0000_i1035" type="#_x0000_t75" style="width:34.45pt;height:17.55pt" o:ole="">
            <v:imagedata r:id="rId29" o:title=""/>
          </v:shape>
          <o:OLEObject Type="Embed" ProgID="Equation.3" ShapeID="_x0000_i1035" DrawAspect="Content" ObjectID="_1699432547" r:id="rId30"/>
        </w:object>
      </w:r>
      <w:r w:rsidRPr="00F80E08">
        <w:rPr>
          <w:rFonts w:ascii="Times New Roman" w:hAnsi="Times New Roman" w:cs="Times New Roman"/>
          <w:sz w:val="28"/>
          <w:szCs w:val="28"/>
        </w:rPr>
        <w:t xml:space="preserve">, </w:t>
      </w:r>
      <w:r w:rsidRPr="00F80E0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80E08">
        <w:rPr>
          <w:rFonts w:ascii="Times New Roman" w:hAnsi="Times New Roman" w:cs="Times New Roman"/>
          <w:sz w:val="28"/>
          <w:szCs w:val="28"/>
        </w:rPr>
        <w:t xml:space="preserve"> принимается равным 0</w:t>
      </w:r>
      <w:r w:rsidR="001A7E05">
        <w:rPr>
          <w:rFonts w:ascii="Times New Roman" w:hAnsi="Times New Roman" w:cs="Times New Roman"/>
          <w:sz w:val="28"/>
          <w:szCs w:val="28"/>
        </w:rPr>
        <w:t>.</w:t>
      </w:r>
    </w:p>
    <w:p w:rsidR="0055308F" w:rsidRDefault="0055308F" w:rsidP="005530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заявителям разъяснений положений объявления, и</w:t>
      </w:r>
      <w:r w:rsidRPr="00E4381C">
        <w:rPr>
          <w:rFonts w:ascii="Times New Roman" w:hAnsi="Times New Roman" w:cs="Times New Roman"/>
          <w:bCs/>
          <w:sz w:val="28"/>
          <w:szCs w:val="28"/>
        </w:rPr>
        <w:t>зменение и отзыв заявок Порядком не предусмотрено.</w:t>
      </w:r>
    </w:p>
    <w:p w:rsidR="00805A61" w:rsidRPr="00E4381C" w:rsidRDefault="00805A61" w:rsidP="005530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61">
        <w:rPr>
          <w:rFonts w:ascii="Times New Roman" w:hAnsi="Times New Roman" w:cs="Times New Roman"/>
          <w:bCs/>
          <w:sz w:val="28"/>
          <w:szCs w:val="28"/>
        </w:rPr>
        <w:t>Грант предоставляется при соблюдении условия о заключении соглашения.</w:t>
      </w:r>
    </w:p>
    <w:p w:rsidR="0055308F" w:rsidRDefault="00805A61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61">
        <w:rPr>
          <w:rFonts w:ascii="Times New Roman" w:hAnsi="Times New Roman" w:cs="Times New Roman"/>
          <w:b/>
          <w:sz w:val="28"/>
          <w:szCs w:val="28"/>
        </w:rPr>
        <w:t xml:space="preserve">Срок, в течение которого </w:t>
      </w:r>
      <w:r>
        <w:rPr>
          <w:rFonts w:ascii="Times New Roman" w:hAnsi="Times New Roman" w:cs="Times New Roman"/>
          <w:b/>
          <w:sz w:val="28"/>
          <w:szCs w:val="28"/>
        </w:rPr>
        <w:t>получатель гранта</w:t>
      </w:r>
      <w:r w:rsidRPr="00805A61">
        <w:rPr>
          <w:rFonts w:ascii="Times New Roman" w:hAnsi="Times New Roman" w:cs="Times New Roman"/>
          <w:b/>
          <w:sz w:val="28"/>
          <w:szCs w:val="28"/>
        </w:rPr>
        <w:t xml:space="preserve"> должен подписать соглашение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5A61" w:rsidRPr="00805A61" w:rsidRDefault="00805A61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рабочих дней со дня получения получателем гранта соглашения, сформированного Агентством</w:t>
      </w:r>
      <w:r w:rsidRPr="00805A61">
        <w:rPr>
          <w:rFonts w:ascii="Times New Roman" w:hAnsi="Times New Roman" w:cs="Times New Roman"/>
          <w:sz w:val="28"/>
          <w:szCs w:val="28"/>
        </w:rPr>
        <w:t xml:space="preserve"> </w:t>
      </w:r>
      <w:r w:rsidRPr="00F80E0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 форме, утвержденной Приказом № 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F80E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61">
        <w:rPr>
          <w:rFonts w:ascii="Times New Roman" w:hAnsi="Times New Roman" w:cs="Times New Roman"/>
          <w:sz w:val="28"/>
          <w:szCs w:val="28"/>
        </w:rPr>
        <w:t xml:space="preserve">в государственной интегрированной </w:t>
      </w:r>
      <w:r w:rsidRPr="00805A61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управления общественными финансами «Электронный бюджет» (далее – система «Электронный бюджет»)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5F4" w:rsidRPr="00F80E08" w:rsidRDefault="005A35F4" w:rsidP="00F908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Получатель гранта признается уклонившимся от заключения </w:t>
      </w:r>
      <w:r w:rsidR="00102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8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оглашения в следующих случаях:</w:t>
      </w:r>
    </w:p>
    <w:p w:rsidR="005A35F4" w:rsidRPr="00F80E08" w:rsidRDefault="005A35F4" w:rsidP="00F8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08">
        <w:rPr>
          <w:rFonts w:ascii="Times New Roman" w:hAnsi="Times New Roman" w:cs="Times New Roman"/>
          <w:sz w:val="28"/>
          <w:szCs w:val="28"/>
        </w:rPr>
        <w:t xml:space="preserve">В случае если соглашение не подписано получателем гранта в течение </w:t>
      </w:r>
      <w:r w:rsidR="00907160">
        <w:rPr>
          <w:rFonts w:ascii="Times New Roman" w:hAnsi="Times New Roman" w:cs="Times New Roman"/>
          <w:sz w:val="28"/>
          <w:szCs w:val="28"/>
        </w:rPr>
        <w:br/>
      </w:r>
      <w:r w:rsidR="00102A20">
        <w:rPr>
          <w:rFonts w:ascii="Times New Roman" w:hAnsi="Times New Roman" w:cs="Times New Roman"/>
          <w:sz w:val="28"/>
          <w:szCs w:val="28"/>
        </w:rPr>
        <w:t>5</w:t>
      </w:r>
      <w:r w:rsidRPr="00F80E0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02A20">
        <w:rPr>
          <w:rFonts w:ascii="Times New Roman" w:hAnsi="Times New Roman" w:cs="Times New Roman"/>
          <w:sz w:val="28"/>
          <w:szCs w:val="28"/>
        </w:rPr>
        <w:t>со дня получения получателем гранта соглашения, в системе «Электронный бюджет»</w:t>
      </w:r>
      <w:r w:rsidRPr="00F80E08">
        <w:rPr>
          <w:rFonts w:ascii="Times New Roman" w:hAnsi="Times New Roman" w:cs="Times New Roman"/>
          <w:sz w:val="28"/>
          <w:szCs w:val="28"/>
        </w:rPr>
        <w:t xml:space="preserve"> и (или) не направлено в Агентство в указанный срок, получатель гранта считается уклонившимся от получения гранта, соглашение с получателем гранта не заключается и грант не предоставляется.</w:t>
      </w:r>
    </w:p>
    <w:p w:rsidR="00102A20" w:rsidRDefault="00FA31F7" w:rsidP="00102A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E08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лицо:</w:t>
      </w:r>
      <w:r w:rsidRP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31F7" w:rsidRPr="00F80E08" w:rsidRDefault="00102A20" w:rsidP="00102A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Власенко Светлана Леонидовна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 отдела развития и поддержки предпринимательства агентства развития малого и среднего предприн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имательства Красноярского края, </w:t>
      </w:r>
      <w:r w:rsidR="00F9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8 (391) 222-55-14;</w:t>
      </w:r>
      <w:r w:rsidR="00FA31F7" w:rsidRP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7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дрес: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7160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660041, г. Красноярск, пр. Свободный, 75, кабинет </w:t>
      </w:r>
      <w:r w:rsidR="0090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 w:rsidR="00907160" w:rsidRPr="00F8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F9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электронной почты</w:t>
      </w:r>
      <w:r w:rsidR="00FA31F7" w:rsidRPr="00F8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31" w:history="1">
        <w:r w:rsidR="00FA31F7" w:rsidRPr="00F80E0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vlasenko@krasmsp.ru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07160" w:rsidRPr="00F9080E" w:rsidRDefault="00102A20" w:rsidP="00102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Размещение результатов отбора:</w:t>
      </w:r>
    </w:p>
    <w:p w:rsidR="00F54C43" w:rsidRPr="00F54C43" w:rsidRDefault="00F54C43" w:rsidP="00D34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отбора размещаются на 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дином портале</w:t>
      </w:r>
      <w:r w:rsidR="00FA31F7" w:rsidRPr="00F8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официальном сайте 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рабочих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со дня</w:t>
      </w:r>
      <w:r w:rsidR="00FA31F7" w:rsidRPr="00F8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</w:t>
      </w:r>
      <w:r w:rsidR="00FA31F7" w:rsidRPr="00F8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</w:t>
      </w:r>
      <w:r w:rsidR="00FA31F7" w:rsidRPr="00F8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Агентством 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3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гранта или об отказе в предоставлении гранта</w:t>
      </w:r>
      <w:r w:rsidRPr="00F5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BC3" w:rsidRPr="00F80E08" w:rsidRDefault="004F4BC3" w:rsidP="00F80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4BC3" w:rsidRPr="00F8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2ED"/>
    <w:multiLevelType w:val="hybridMultilevel"/>
    <w:tmpl w:val="20E8E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3B23"/>
    <w:multiLevelType w:val="hybridMultilevel"/>
    <w:tmpl w:val="20E8E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4313E"/>
    <w:multiLevelType w:val="hybridMultilevel"/>
    <w:tmpl w:val="18224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4"/>
    <w:rsid w:val="00002899"/>
    <w:rsid w:val="000508AD"/>
    <w:rsid w:val="000D2A7D"/>
    <w:rsid w:val="000E3199"/>
    <w:rsid w:val="00102A20"/>
    <w:rsid w:val="001962A0"/>
    <w:rsid w:val="001A7E05"/>
    <w:rsid w:val="001D5FAC"/>
    <w:rsid w:val="001D6EC3"/>
    <w:rsid w:val="001F3BF6"/>
    <w:rsid w:val="00210883"/>
    <w:rsid w:val="002345E5"/>
    <w:rsid w:val="00292229"/>
    <w:rsid w:val="002C6771"/>
    <w:rsid w:val="002E1FEC"/>
    <w:rsid w:val="002E221B"/>
    <w:rsid w:val="002F6F12"/>
    <w:rsid w:val="00384B04"/>
    <w:rsid w:val="003F1632"/>
    <w:rsid w:val="004218C7"/>
    <w:rsid w:val="004960E9"/>
    <w:rsid w:val="00497877"/>
    <w:rsid w:val="004C6E3B"/>
    <w:rsid w:val="004D5D8F"/>
    <w:rsid w:val="004D78FA"/>
    <w:rsid w:val="004F4BC3"/>
    <w:rsid w:val="005158A1"/>
    <w:rsid w:val="00526BC5"/>
    <w:rsid w:val="0055308F"/>
    <w:rsid w:val="00576EF8"/>
    <w:rsid w:val="0059034D"/>
    <w:rsid w:val="00596F57"/>
    <w:rsid w:val="005A35F4"/>
    <w:rsid w:val="006238E3"/>
    <w:rsid w:val="0065481C"/>
    <w:rsid w:val="006909CE"/>
    <w:rsid w:val="0074360F"/>
    <w:rsid w:val="0074619C"/>
    <w:rsid w:val="00750D7A"/>
    <w:rsid w:val="007535B1"/>
    <w:rsid w:val="00757F28"/>
    <w:rsid w:val="00777274"/>
    <w:rsid w:val="00783BF0"/>
    <w:rsid w:val="00791754"/>
    <w:rsid w:val="007921AB"/>
    <w:rsid w:val="007A2949"/>
    <w:rsid w:val="007A2DF2"/>
    <w:rsid w:val="007C0823"/>
    <w:rsid w:val="007E63E1"/>
    <w:rsid w:val="00805A61"/>
    <w:rsid w:val="0083112A"/>
    <w:rsid w:val="00863383"/>
    <w:rsid w:val="008707DB"/>
    <w:rsid w:val="0087795D"/>
    <w:rsid w:val="008F2B57"/>
    <w:rsid w:val="00907160"/>
    <w:rsid w:val="009261EE"/>
    <w:rsid w:val="00936D1E"/>
    <w:rsid w:val="00981E6D"/>
    <w:rsid w:val="009A5B71"/>
    <w:rsid w:val="00A267A1"/>
    <w:rsid w:val="00A6332E"/>
    <w:rsid w:val="00A94003"/>
    <w:rsid w:val="00AA3EC4"/>
    <w:rsid w:val="00AC1418"/>
    <w:rsid w:val="00AE0202"/>
    <w:rsid w:val="00AE5CA1"/>
    <w:rsid w:val="00B204DC"/>
    <w:rsid w:val="00B66CEA"/>
    <w:rsid w:val="00B80682"/>
    <w:rsid w:val="00BA2050"/>
    <w:rsid w:val="00C50C7D"/>
    <w:rsid w:val="00CB2143"/>
    <w:rsid w:val="00CD62FC"/>
    <w:rsid w:val="00D34C75"/>
    <w:rsid w:val="00D4586D"/>
    <w:rsid w:val="00D80E54"/>
    <w:rsid w:val="00D91355"/>
    <w:rsid w:val="00E10FF4"/>
    <w:rsid w:val="00E4381C"/>
    <w:rsid w:val="00E6478A"/>
    <w:rsid w:val="00E95585"/>
    <w:rsid w:val="00F115E1"/>
    <w:rsid w:val="00F43FE8"/>
    <w:rsid w:val="00F54C43"/>
    <w:rsid w:val="00F80E08"/>
    <w:rsid w:val="00F9080E"/>
    <w:rsid w:val="00FA2785"/>
    <w:rsid w:val="00FA31F7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100E7E8"/>
  <w15:docId w15:val="{B2B4197C-5256-44C8-8EAF-4D6E3E65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F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E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4619C"/>
    <w:rPr>
      <w:color w:val="800080" w:themeColor="followedHyperlink"/>
      <w:u w:val="single"/>
    </w:rPr>
  </w:style>
  <w:style w:type="paragraph" w:customStyle="1" w:styleId="ConsPlusNormal">
    <w:name w:val="ConsPlusNormal"/>
    <w:rsid w:val="001F3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A3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EB67001689ED11588EF9826927DA98EC4841FDC0FC1AB4F22FFD519DC8466F36B725D549B9342ED2737D22040Dx9R2I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hyperlink" Target="mailto:priem@krasmsp.ru/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mailto:vlasenko@krasms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98FA-6031-4E6E-BD9E-686A9ABB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Эскин Дмитрий Валерьевич</dc:creator>
  <cp:keywords/>
  <dc:description/>
  <cp:lastModifiedBy>User</cp:lastModifiedBy>
  <cp:revision>21</cp:revision>
  <cp:lastPrinted>2021-11-25T10:50:00Z</cp:lastPrinted>
  <dcterms:created xsi:type="dcterms:W3CDTF">2021-11-24T08:23:00Z</dcterms:created>
  <dcterms:modified xsi:type="dcterms:W3CDTF">2021-11-26T04:48:00Z</dcterms:modified>
</cp:coreProperties>
</file>