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DE" w:rsidRDefault="005F46DE">
      <w:pPr>
        <w:pStyle w:val="ConsPlusNormal"/>
        <w:jc w:val="right"/>
        <w:outlineLvl w:val="0"/>
      </w:pPr>
      <w:r>
        <w:t>Приложение 1</w:t>
      </w:r>
    </w:p>
    <w:p w:rsidR="005F46DE" w:rsidRDefault="005F46DE">
      <w:pPr>
        <w:pStyle w:val="ConsPlusNormal"/>
        <w:jc w:val="right"/>
      </w:pPr>
      <w:r>
        <w:t>к Положению</w:t>
      </w:r>
    </w:p>
    <w:p w:rsidR="005F46DE" w:rsidRDefault="005F46DE">
      <w:pPr>
        <w:pStyle w:val="ConsPlusNormal"/>
        <w:jc w:val="right"/>
      </w:pPr>
      <w:r>
        <w:t>о порядке предоставления</w:t>
      </w:r>
    </w:p>
    <w:p w:rsidR="005F46DE" w:rsidRDefault="005F46DE">
      <w:pPr>
        <w:pStyle w:val="ConsPlusNormal"/>
        <w:jc w:val="right"/>
      </w:pPr>
      <w:r>
        <w:t>субсидий субъектам малого</w:t>
      </w:r>
    </w:p>
    <w:p w:rsidR="005F46DE" w:rsidRDefault="005F46DE">
      <w:pPr>
        <w:pStyle w:val="ConsPlusNormal"/>
        <w:jc w:val="right"/>
      </w:pPr>
      <w:r>
        <w:t>и среднего предпринимательства -</w:t>
      </w:r>
    </w:p>
    <w:p w:rsidR="005F46DE" w:rsidRDefault="005F46DE">
      <w:pPr>
        <w:pStyle w:val="ConsPlusNormal"/>
        <w:jc w:val="right"/>
      </w:pPr>
      <w:r>
        <w:t>производителям товаров, работ,</w:t>
      </w:r>
    </w:p>
    <w:p w:rsidR="005F46DE" w:rsidRDefault="005F46DE">
      <w:pPr>
        <w:pStyle w:val="ConsPlusNormal"/>
        <w:jc w:val="right"/>
      </w:pPr>
      <w:r>
        <w:t>услуг в целях возмещения части</w:t>
      </w:r>
    </w:p>
    <w:p w:rsidR="005F46DE" w:rsidRDefault="005F46DE">
      <w:pPr>
        <w:pStyle w:val="ConsPlusNormal"/>
        <w:jc w:val="right"/>
      </w:pPr>
      <w:r>
        <w:t>затрат на оказание ветеринарных</w:t>
      </w:r>
    </w:p>
    <w:p w:rsidR="005F46DE" w:rsidRDefault="005F46DE">
      <w:pPr>
        <w:pStyle w:val="ConsPlusNormal"/>
        <w:jc w:val="right"/>
      </w:pPr>
      <w:r>
        <w:t>услуг по кастрации (стерилизации)</w:t>
      </w:r>
    </w:p>
    <w:p w:rsidR="005F46DE" w:rsidRDefault="005F46DE">
      <w:pPr>
        <w:pStyle w:val="ConsPlusNormal"/>
        <w:jc w:val="right"/>
      </w:pPr>
      <w:r>
        <w:t>домашних животных (собак)</w:t>
      </w:r>
    </w:p>
    <w:p w:rsidR="005F46DE" w:rsidRDefault="005F46DE">
      <w:pPr>
        <w:pStyle w:val="ConsPlusNormal"/>
        <w:jc w:val="right"/>
      </w:pPr>
      <w:r>
        <w:t>на территории города Красноярска</w:t>
      </w:r>
    </w:p>
    <w:p w:rsidR="005F46DE" w:rsidRDefault="005F46DE">
      <w:pPr>
        <w:pStyle w:val="ConsPlusNormal"/>
        <w:jc w:val="both"/>
      </w:pPr>
    </w:p>
    <w:p w:rsidR="005F46DE" w:rsidRDefault="005F46DE">
      <w:pPr>
        <w:pStyle w:val="ConsPlusNormal"/>
        <w:jc w:val="center"/>
      </w:pPr>
      <w:r>
        <w:t>ЗАЯВКА</w:t>
      </w:r>
    </w:p>
    <w:p w:rsidR="005F46DE" w:rsidRDefault="005F46DE">
      <w:pPr>
        <w:pStyle w:val="ConsPlusNormal"/>
        <w:jc w:val="center"/>
      </w:pPr>
      <w:r>
        <w:t>на предоставление муниципальной услуги - поддержка</w:t>
      </w:r>
    </w:p>
    <w:p w:rsidR="005F46DE" w:rsidRDefault="005F46DE">
      <w:pPr>
        <w:pStyle w:val="ConsPlusNormal"/>
        <w:jc w:val="center"/>
      </w:pPr>
      <w:r>
        <w:t>субъектов малого и среднего предпринимательства</w:t>
      </w:r>
    </w:p>
    <w:p w:rsidR="005F46DE" w:rsidRDefault="005F46DE">
      <w:pPr>
        <w:pStyle w:val="ConsPlusNormal"/>
        <w:jc w:val="both"/>
      </w:pPr>
    </w:p>
    <w:p w:rsidR="005F46DE" w:rsidRDefault="005F46DE">
      <w:pPr>
        <w:pStyle w:val="ConsPlusNormal"/>
        <w:ind w:firstLine="540"/>
        <w:jc w:val="both"/>
      </w:pPr>
      <w:r>
        <w:t>Номер муниципальной услуги в соответствии с разделом реестра муниципальных услуг города Красноярска "Муниципальные услуги, предоставляемые органами и территориальными подразделениями администрации города" - 10/00/019.</w:t>
      </w:r>
    </w:p>
    <w:p w:rsidR="005F46DE" w:rsidRDefault="005F46DE">
      <w:pPr>
        <w:pStyle w:val="ConsPlusNormal"/>
        <w:spacing w:before="220"/>
        <w:ind w:firstLine="540"/>
        <w:jc w:val="both"/>
      </w:pPr>
      <w:r>
        <w:t>Прошу предоставить субсидию в целях возмещения части затрат на оказание ветеринарных услуг по кастрации (стерилизации) домашних животных (собак) на территории города Красноярска.</w:t>
      </w:r>
    </w:p>
    <w:p w:rsidR="005F46DE" w:rsidRDefault="005F46DE">
      <w:pPr>
        <w:pStyle w:val="ConsPlusNormal"/>
        <w:spacing w:before="220"/>
        <w:ind w:firstLine="540"/>
        <w:jc w:val="both"/>
      </w:pPr>
      <w:r>
        <w:t>Размер испрашиваемой субсидии _____________________ рублей.</w:t>
      </w:r>
    </w:p>
    <w:p w:rsidR="005F46DE" w:rsidRDefault="005F46DE">
      <w:pPr>
        <w:pStyle w:val="ConsPlusNormal"/>
        <w:jc w:val="both"/>
      </w:pPr>
    </w:p>
    <w:p w:rsidR="005F46DE" w:rsidRDefault="005F46DE">
      <w:pPr>
        <w:pStyle w:val="ConsPlusNormal"/>
        <w:jc w:val="center"/>
        <w:outlineLvl w:val="1"/>
      </w:pPr>
      <w:r>
        <w:t>Информация о заявителе</w:t>
      </w:r>
    </w:p>
    <w:p w:rsidR="005F46DE" w:rsidRDefault="005F46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5F46DE">
        <w:tc>
          <w:tcPr>
            <w:tcW w:w="5499" w:type="dxa"/>
          </w:tcPr>
          <w:p w:rsidR="005F46DE" w:rsidRDefault="005F46DE">
            <w:pPr>
              <w:pStyle w:val="ConsPlusNormal"/>
            </w:pPr>
            <w:r>
              <w:t>Полное наименование юридического лица, Ф.И.О. индивидуального предпринимателя</w:t>
            </w:r>
          </w:p>
        </w:tc>
        <w:tc>
          <w:tcPr>
            <w:tcW w:w="3572" w:type="dxa"/>
          </w:tcPr>
          <w:p w:rsidR="005F46DE" w:rsidRDefault="005F46DE">
            <w:pPr>
              <w:pStyle w:val="ConsPlusNormal"/>
            </w:pPr>
          </w:p>
        </w:tc>
      </w:tr>
      <w:tr w:rsidR="005F46DE">
        <w:tc>
          <w:tcPr>
            <w:tcW w:w="5499" w:type="dxa"/>
          </w:tcPr>
          <w:p w:rsidR="005F46DE" w:rsidRDefault="005F46DE">
            <w:pPr>
              <w:pStyle w:val="ConsPlusNormal"/>
            </w:pPr>
            <w:r>
              <w:t>Юридический адрес регистрации</w:t>
            </w:r>
          </w:p>
        </w:tc>
        <w:tc>
          <w:tcPr>
            <w:tcW w:w="3572" w:type="dxa"/>
          </w:tcPr>
          <w:p w:rsidR="005F46DE" w:rsidRDefault="005F46DE">
            <w:pPr>
              <w:pStyle w:val="ConsPlusNormal"/>
            </w:pPr>
          </w:p>
        </w:tc>
      </w:tr>
      <w:tr w:rsidR="005F46DE">
        <w:tc>
          <w:tcPr>
            <w:tcW w:w="5499" w:type="dxa"/>
          </w:tcPr>
          <w:p w:rsidR="005F46DE" w:rsidRDefault="005F46DE">
            <w:pPr>
              <w:pStyle w:val="ConsPlusNormal"/>
            </w:pPr>
            <w:r>
              <w:t>Фактический адрес нахождения</w:t>
            </w:r>
          </w:p>
        </w:tc>
        <w:tc>
          <w:tcPr>
            <w:tcW w:w="3572" w:type="dxa"/>
          </w:tcPr>
          <w:p w:rsidR="005F46DE" w:rsidRDefault="005F46DE">
            <w:pPr>
              <w:pStyle w:val="ConsPlusNormal"/>
            </w:pPr>
          </w:p>
        </w:tc>
      </w:tr>
      <w:tr w:rsidR="005F46DE">
        <w:tc>
          <w:tcPr>
            <w:tcW w:w="5499" w:type="dxa"/>
          </w:tcPr>
          <w:p w:rsidR="005F46DE" w:rsidRDefault="005F46DE">
            <w:pPr>
              <w:pStyle w:val="ConsPlusNormal"/>
            </w:pPr>
            <w:r>
              <w:t>Контактные данные (телефон/факс,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3572" w:type="dxa"/>
          </w:tcPr>
          <w:p w:rsidR="005F46DE" w:rsidRDefault="005F46DE">
            <w:pPr>
              <w:pStyle w:val="ConsPlusNormal"/>
            </w:pPr>
          </w:p>
        </w:tc>
      </w:tr>
      <w:tr w:rsidR="005F46DE">
        <w:tc>
          <w:tcPr>
            <w:tcW w:w="5499" w:type="dxa"/>
          </w:tcPr>
          <w:p w:rsidR="005F46DE" w:rsidRDefault="005F46DE">
            <w:pPr>
              <w:pStyle w:val="ConsPlusNormal"/>
            </w:pPr>
            <w:r>
              <w:t>ИНН/КПП</w:t>
            </w:r>
          </w:p>
        </w:tc>
        <w:tc>
          <w:tcPr>
            <w:tcW w:w="3572" w:type="dxa"/>
          </w:tcPr>
          <w:p w:rsidR="005F46DE" w:rsidRDefault="005F46DE">
            <w:pPr>
              <w:pStyle w:val="ConsPlusNormal"/>
            </w:pPr>
          </w:p>
        </w:tc>
      </w:tr>
      <w:tr w:rsidR="005F46DE">
        <w:tc>
          <w:tcPr>
            <w:tcW w:w="5499" w:type="dxa"/>
          </w:tcPr>
          <w:p w:rsidR="005F46DE" w:rsidRDefault="005F46DE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3572" w:type="dxa"/>
          </w:tcPr>
          <w:p w:rsidR="005F46DE" w:rsidRDefault="005F46DE">
            <w:pPr>
              <w:pStyle w:val="ConsPlusNormal"/>
            </w:pPr>
          </w:p>
        </w:tc>
      </w:tr>
      <w:tr w:rsidR="005F46DE">
        <w:tc>
          <w:tcPr>
            <w:tcW w:w="5499" w:type="dxa"/>
          </w:tcPr>
          <w:p w:rsidR="005F46DE" w:rsidRDefault="005F46DE">
            <w:pPr>
              <w:pStyle w:val="ConsPlusNormal"/>
            </w:pPr>
            <w:r>
              <w:t>Фактически осуществляемые виды экономической деятельности в соответствии с выпиской из ЕГРЮЛ/ЕГРИП</w:t>
            </w:r>
          </w:p>
        </w:tc>
        <w:tc>
          <w:tcPr>
            <w:tcW w:w="3572" w:type="dxa"/>
          </w:tcPr>
          <w:p w:rsidR="005F46DE" w:rsidRDefault="005F46DE">
            <w:pPr>
              <w:pStyle w:val="ConsPlusNormal"/>
            </w:pPr>
          </w:p>
        </w:tc>
      </w:tr>
      <w:tr w:rsidR="005F46DE">
        <w:tc>
          <w:tcPr>
            <w:tcW w:w="5499" w:type="dxa"/>
          </w:tcPr>
          <w:p w:rsidR="005F46DE" w:rsidRDefault="005F46DE">
            <w:pPr>
              <w:pStyle w:val="ConsPlusNormal"/>
            </w:pPr>
            <w:r>
              <w:t>Сведения о лице, имеющем право без доверенности действовать от имени юридического лица:</w:t>
            </w:r>
          </w:p>
        </w:tc>
        <w:tc>
          <w:tcPr>
            <w:tcW w:w="3572" w:type="dxa"/>
          </w:tcPr>
          <w:p w:rsidR="005F46DE" w:rsidRDefault="005F46DE">
            <w:pPr>
              <w:pStyle w:val="ConsPlusNormal"/>
            </w:pPr>
          </w:p>
        </w:tc>
      </w:tr>
      <w:tr w:rsidR="005F46DE">
        <w:tc>
          <w:tcPr>
            <w:tcW w:w="5499" w:type="dxa"/>
          </w:tcPr>
          <w:p w:rsidR="005F46DE" w:rsidRDefault="005F46DE">
            <w:pPr>
              <w:pStyle w:val="ConsPlusNormal"/>
            </w:pPr>
            <w:r>
              <w:t>Фамилия</w:t>
            </w:r>
          </w:p>
        </w:tc>
        <w:tc>
          <w:tcPr>
            <w:tcW w:w="3572" w:type="dxa"/>
          </w:tcPr>
          <w:p w:rsidR="005F46DE" w:rsidRDefault="005F46DE">
            <w:pPr>
              <w:pStyle w:val="ConsPlusNormal"/>
            </w:pPr>
          </w:p>
        </w:tc>
      </w:tr>
      <w:tr w:rsidR="005F46DE">
        <w:tc>
          <w:tcPr>
            <w:tcW w:w="5499" w:type="dxa"/>
          </w:tcPr>
          <w:p w:rsidR="005F46DE" w:rsidRDefault="005F46DE">
            <w:pPr>
              <w:pStyle w:val="ConsPlusNormal"/>
            </w:pPr>
            <w:r>
              <w:t>Имя</w:t>
            </w:r>
          </w:p>
        </w:tc>
        <w:tc>
          <w:tcPr>
            <w:tcW w:w="3572" w:type="dxa"/>
          </w:tcPr>
          <w:p w:rsidR="005F46DE" w:rsidRDefault="005F46DE">
            <w:pPr>
              <w:pStyle w:val="ConsPlusNormal"/>
            </w:pPr>
          </w:p>
        </w:tc>
      </w:tr>
      <w:tr w:rsidR="005F46DE">
        <w:tc>
          <w:tcPr>
            <w:tcW w:w="5499" w:type="dxa"/>
          </w:tcPr>
          <w:p w:rsidR="005F46DE" w:rsidRDefault="005F46DE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3572" w:type="dxa"/>
          </w:tcPr>
          <w:p w:rsidR="005F46DE" w:rsidRDefault="005F46DE">
            <w:pPr>
              <w:pStyle w:val="ConsPlusNormal"/>
            </w:pPr>
          </w:p>
        </w:tc>
      </w:tr>
      <w:tr w:rsidR="005F46DE">
        <w:tc>
          <w:tcPr>
            <w:tcW w:w="5499" w:type="dxa"/>
          </w:tcPr>
          <w:p w:rsidR="005F46DE" w:rsidRDefault="005F46DE">
            <w:pPr>
              <w:pStyle w:val="ConsPlusNormal"/>
            </w:pPr>
            <w:r>
              <w:t>Дата рождения (число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есяц. год)</w:t>
            </w:r>
          </w:p>
        </w:tc>
        <w:tc>
          <w:tcPr>
            <w:tcW w:w="3572" w:type="dxa"/>
          </w:tcPr>
          <w:p w:rsidR="005F46DE" w:rsidRDefault="005F46DE">
            <w:pPr>
              <w:pStyle w:val="ConsPlusNormal"/>
            </w:pPr>
          </w:p>
        </w:tc>
      </w:tr>
      <w:tr w:rsidR="005F46DE">
        <w:tc>
          <w:tcPr>
            <w:tcW w:w="5499" w:type="dxa"/>
          </w:tcPr>
          <w:p w:rsidR="005F46DE" w:rsidRDefault="005F46DE">
            <w:pPr>
              <w:pStyle w:val="ConsPlusNormal"/>
            </w:pPr>
            <w:r>
              <w:lastRenderedPageBreak/>
              <w:t>Место рождения</w:t>
            </w:r>
          </w:p>
        </w:tc>
        <w:tc>
          <w:tcPr>
            <w:tcW w:w="3572" w:type="dxa"/>
          </w:tcPr>
          <w:p w:rsidR="005F46DE" w:rsidRDefault="005F46DE">
            <w:pPr>
              <w:pStyle w:val="ConsPlusNormal"/>
            </w:pPr>
          </w:p>
        </w:tc>
      </w:tr>
      <w:tr w:rsidR="005F46DE">
        <w:tc>
          <w:tcPr>
            <w:tcW w:w="5499" w:type="dxa"/>
          </w:tcPr>
          <w:p w:rsidR="005F46DE" w:rsidRDefault="005F46DE">
            <w:pPr>
              <w:pStyle w:val="ConsPlusNormal"/>
            </w:pPr>
            <w:r>
              <w:t>Документ, удостоверяющий личность</w:t>
            </w:r>
          </w:p>
          <w:p w:rsidR="005F46DE" w:rsidRDefault="005F46DE">
            <w:pPr>
              <w:pStyle w:val="ConsPlusNormal"/>
            </w:pPr>
            <w:r>
              <w:t>(серия, номер, когда и кем выдан документ)</w:t>
            </w:r>
          </w:p>
        </w:tc>
        <w:tc>
          <w:tcPr>
            <w:tcW w:w="3572" w:type="dxa"/>
          </w:tcPr>
          <w:p w:rsidR="005F46DE" w:rsidRDefault="005F46DE">
            <w:pPr>
              <w:pStyle w:val="ConsPlusNormal"/>
            </w:pPr>
          </w:p>
        </w:tc>
      </w:tr>
      <w:tr w:rsidR="005F46DE">
        <w:tc>
          <w:tcPr>
            <w:tcW w:w="5499" w:type="dxa"/>
          </w:tcPr>
          <w:p w:rsidR="005F46DE" w:rsidRDefault="005F46DE">
            <w:pPr>
              <w:pStyle w:val="ConsPlusNormal"/>
            </w:pPr>
            <w:r>
              <w:t>Сведения об участниках (учредителях) юридического лица:</w:t>
            </w:r>
          </w:p>
        </w:tc>
        <w:tc>
          <w:tcPr>
            <w:tcW w:w="3572" w:type="dxa"/>
          </w:tcPr>
          <w:p w:rsidR="005F46DE" w:rsidRDefault="005F46DE">
            <w:pPr>
              <w:pStyle w:val="ConsPlusNormal"/>
            </w:pPr>
          </w:p>
        </w:tc>
      </w:tr>
      <w:tr w:rsidR="005F46DE">
        <w:tc>
          <w:tcPr>
            <w:tcW w:w="5499" w:type="dxa"/>
          </w:tcPr>
          <w:p w:rsidR="005F46DE" w:rsidRDefault="005F46DE">
            <w:pPr>
              <w:pStyle w:val="ConsPlusNormal"/>
            </w:pPr>
            <w:r>
              <w:t>Фамилия</w:t>
            </w:r>
          </w:p>
        </w:tc>
        <w:tc>
          <w:tcPr>
            <w:tcW w:w="3572" w:type="dxa"/>
          </w:tcPr>
          <w:p w:rsidR="005F46DE" w:rsidRDefault="005F46DE">
            <w:pPr>
              <w:pStyle w:val="ConsPlusNormal"/>
            </w:pPr>
          </w:p>
        </w:tc>
      </w:tr>
      <w:tr w:rsidR="005F46DE">
        <w:tc>
          <w:tcPr>
            <w:tcW w:w="5499" w:type="dxa"/>
          </w:tcPr>
          <w:p w:rsidR="005F46DE" w:rsidRDefault="005F46DE">
            <w:pPr>
              <w:pStyle w:val="ConsPlusNormal"/>
            </w:pPr>
            <w:r>
              <w:t>Имя</w:t>
            </w:r>
          </w:p>
        </w:tc>
        <w:tc>
          <w:tcPr>
            <w:tcW w:w="3572" w:type="dxa"/>
          </w:tcPr>
          <w:p w:rsidR="005F46DE" w:rsidRDefault="005F46DE">
            <w:pPr>
              <w:pStyle w:val="ConsPlusNormal"/>
            </w:pPr>
          </w:p>
        </w:tc>
      </w:tr>
      <w:tr w:rsidR="005F46DE">
        <w:tc>
          <w:tcPr>
            <w:tcW w:w="5499" w:type="dxa"/>
          </w:tcPr>
          <w:p w:rsidR="005F46DE" w:rsidRDefault="005F46DE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3572" w:type="dxa"/>
          </w:tcPr>
          <w:p w:rsidR="005F46DE" w:rsidRDefault="005F46DE">
            <w:pPr>
              <w:pStyle w:val="ConsPlusNormal"/>
            </w:pPr>
          </w:p>
        </w:tc>
      </w:tr>
      <w:tr w:rsidR="005F46DE">
        <w:tc>
          <w:tcPr>
            <w:tcW w:w="5499" w:type="dxa"/>
          </w:tcPr>
          <w:p w:rsidR="005F46DE" w:rsidRDefault="005F46DE">
            <w:pPr>
              <w:pStyle w:val="ConsPlusNormal"/>
            </w:pPr>
            <w:r>
              <w:t>Дата рождения (число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есяц. год)</w:t>
            </w:r>
          </w:p>
        </w:tc>
        <w:tc>
          <w:tcPr>
            <w:tcW w:w="3572" w:type="dxa"/>
          </w:tcPr>
          <w:p w:rsidR="005F46DE" w:rsidRDefault="005F46DE">
            <w:pPr>
              <w:pStyle w:val="ConsPlusNormal"/>
            </w:pPr>
          </w:p>
        </w:tc>
      </w:tr>
      <w:tr w:rsidR="005F46DE">
        <w:tc>
          <w:tcPr>
            <w:tcW w:w="5499" w:type="dxa"/>
          </w:tcPr>
          <w:p w:rsidR="005F46DE" w:rsidRDefault="005F46DE">
            <w:pPr>
              <w:pStyle w:val="ConsPlusNormal"/>
            </w:pPr>
            <w:r>
              <w:t>Место рождения</w:t>
            </w:r>
          </w:p>
        </w:tc>
        <w:tc>
          <w:tcPr>
            <w:tcW w:w="3572" w:type="dxa"/>
          </w:tcPr>
          <w:p w:rsidR="005F46DE" w:rsidRDefault="005F46DE">
            <w:pPr>
              <w:pStyle w:val="ConsPlusNormal"/>
            </w:pPr>
          </w:p>
        </w:tc>
      </w:tr>
      <w:tr w:rsidR="005F46DE">
        <w:tc>
          <w:tcPr>
            <w:tcW w:w="5499" w:type="dxa"/>
          </w:tcPr>
          <w:p w:rsidR="005F46DE" w:rsidRDefault="005F46DE">
            <w:pPr>
              <w:pStyle w:val="ConsPlusNormal"/>
            </w:pPr>
            <w:r>
              <w:t>Документ, удостоверяющий личность</w:t>
            </w:r>
          </w:p>
          <w:p w:rsidR="005F46DE" w:rsidRDefault="005F46DE">
            <w:pPr>
              <w:pStyle w:val="ConsPlusNormal"/>
            </w:pPr>
            <w:r>
              <w:t>(серия, номер, когда и кем выдан документ)</w:t>
            </w:r>
          </w:p>
        </w:tc>
        <w:tc>
          <w:tcPr>
            <w:tcW w:w="3572" w:type="dxa"/>
          </w:tcPr>
          <w:p w:rsidR="005F46DE" w:rsidRDefault="005F46DE">
            <w:pPr>
              <w:pStyle w:val="ConsPlusNormal"/>
            </w:pPr>
          </w:p>
        </w:tc>
      </w:tr>
    </w:tbl>
    <w:p w:rsidR="005F46DE" w:rsidRDefault="005F46DE">
      <w:pPr>
        <w:pStyle w:val="ConsPlusNormal"/>
        <w:jc w:val="both"/>
      </w:pPr>
    </w:p>
    <w:p w:rsidR="005F46DE" w:rsidRDefault="005F46DE">
      <w:pPr>
        <w:pStyle w:val="ConsPlusNormal"/>
        <w:jc w:val="center"/>
        <w:outlineLvl w:val="1"/>
      </w:pPr>
      <w:r>
        <w:t>Показатели, необходимые для достижения</w:t>
      </w:r>
    </w:p>
    <w:p w:rsidR="005F46DE" w:rsidRDefault="005F46DE">
      <w:pPr>
        <w:pStyle w:val="ConsPlusNormal"/>
        <w:jc w:val="center"/>
      </w:pPr>
      <w:r>
        <w:t>результата предоставления субсидии</w:t>
      </w:r>
    </w:p>
    <w:p w:rsidR="005F46DE" w:rsidRDefault="005F46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2154"/>
        <w:gridCol w:w="2041"/>
        <w:gridCol w:w="1531"/>
      </w:tblGrid>
      <w:tr w:rsidR="005F46DE">
        <w:tc>
          <w:tcPr>
            <w:tcW w:w="567" w:type="dxa"/>
            <w:vMerge w:val="restart"/>
          </w:tcPr>
          <w:p w:rsidR="005F46DE" w:rsidRDefault="005F46D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  <w:vMerge w:val="restart"/>
          </w:tcPr>
          <w:p w:rsidR="005F46DE" w:rsidRDefault="005F46D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726" w:type="dxa"/>
            <w:gridSpan w:val="3"/>
          </w:tcPr>
          <w:p w:rsidR="005F46DE" w:rsidRDefault="005F46DE">
            <w:pPr>
              <w:pStyle w:val="ConsPlusNormal"/>
              <w:jc w:val="center"/>
            </w:pPr>
            <w:r>
              <w:t>Значение показателя по состоянию:</w:t>
            </w:r>
          </w:p>
        </w:tc>
      </w:tr>
      <w:tr w:rsidR="005F46DE">
        <w:tc>
          <w:tcPr>
            <w:tcW w:w="567" w:type="dxa"/>
            <w:vMerge/>
          </w:tcPr>
          <w:p w:rsidR="005F46DE" w:rsidRDefault="005F46DE"/>
        </w:tc>
        <w:tc>
          <w:tcPr>
            <w:tcW w:w="2778" w:type="dxa"/>
            <w:vMerge/>
          </w:tcPr>
          <w:p w:rsidR="005F46DE" w:rsidRDefault="005F46DE"/>
        </w:tc>
        <w:tc>
          <w:tcPr>
            <w:tcW w:w="2154" w:type="dxa"/>
          </w:tcPr>
          <w:p w:rsidR="005F46DE" w:rsidRDefault="005F46DE">
            <w:pPr>
              <w:pStyle w:val="ConsPlusNormal"/>
              <w:jc w:val="center"/>
            </w:pPr>
            <w:r>
              <w:t>на конец года, предшествующего году подачи пакета документов (факт)</w:t>
            </w:r>
          </w:p>
        </w:tc>
        <w:tc>
          <w:tcPr>
            <w:tcW w:w="2041" w:type="dxa"/>
          </w:tcPr>
          <w:p w:rsidR="005F46DE" w:rsidRDefault="005F46DE">
            <w:pPr>
              <w:pStyle w:val="ConsPlusNormal"/>
              <w:jc w:val="center"/>
            </w:pPr>
            <w:r>
              <w:t>на конец последнего квартала, предшествующего месяцу подачи пакета документов (факт)</w:t>
            </w:r>
          </w:p>
        </w:tc>
        <w:tc>
          <w:tcPr>
            <w:tcW w:w="1531" w:type="dxa"/>
          </w:tcPr>
          <w:p w:rsidR="005F46DE" w:rsidRDefault="005F46DE">
            <w:pPr>
              <w:pStyle w:val="ConsPlusNormal"/>
              <w:jc w:val="center"/>
            </w:pPr>
            <w:r>
              <w:t>на конец года в случае получения субсидии (план)</w:t>
            </w:r>
          </w:p>
        </w:tc>
      </w:tr>
      <w:tr w:rsidR="005F46DE">
        <w:tc>
          <w:tcPr>
            <w:tcW w:w="567" w:type="dxa"/>
          </w:tcPr>
          <w:p w:rsidR="005F46DE" w:rsidRDefault="005F46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5F46DE" w:rsidRDefault="005F46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5F46DE" w:rsidRDefault="005F46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5F46DE" w:rsidRDefault="005F46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F46DE" w:rsidRDefault="005F46DE">
            <w:pPr>
              <w:pStyle w:val="ConsPlusNormal"/>
              <w:jc w:val="center"/>
            </w:pPr>
            <w:r>
              <w:t>5</w:t>
            </w:r>
          </w:p>
        </w:tc>
      </w:tr>
      <w:tr w:rsidR="005F46DE">
        <w:tc>
          <w:tcPr>
            <w:tcW w:w="567" w:type="dxa"/>
          </w:tcPr>
          <w:p w:rsidR="005F46DE" w:rsidRDefault="005F46DE">
            <w:pPr>
              <w:pStyle w:val="ConsPlusNormal"/>
            </w:pPr>
            <w:r>
              <w:t>1</w:t>
            </w:r>
          </w:p>
        </w:tc>
        <w:tc>
          <w:tcPr>
            <w:tcW w:w="2778" w:type="dxa"/>
          </w:tcPr>
          <w:p w:rsidR="005F46DE" w:rsidRDefault="005F46DE">
            <w:pPr>
              <w:pStyle w:val="ConsPlusNormal"/>
            </w:pPr>
            <w:r>
              <w:t xml:space="preserve">Показатель 1: численность наемных работников (исключая </w:t>
            </w:r>
            <w:proofErr w:type="spellStart"/>
            <w:r>
              <w:t>самозанятость</w:t>
            </w:r>
            <w:proofErr w:type="spellEnd"/>
            <w:r>
              <w:t>), в том числе:</w:t>
            </w:r>
          </w:p>
        </w:tc>
        <w:tc>
          <w:tcPr>
            <w:tcW w:w="2154" w:type="dxa"/>
          </w:tcPr>
          <w:p w:rsidR="005F46DE" w:rsidRDefault="005F46DE">
            <w:pPr>
              <w:pStyle w:val="ConsPlusNormal"/>
            </w:pPr>
          </w:p>
        </w:tc>
        <w:tc>
          <w:tcPr>
            <w:tcW w:w="2041" w:type="dxa"/>
          </w:tcPr>
          <w:p w:rsidR="005F46DE" w:rsidRDefault="005F46DE">
            <w:pPr>
              <w:pStyle w:val="ConsPlusNormal"/>
            </w:pPr>
          </w:p>
        </w:tc>
        <w:tc>
          <w:tcPr>
            <w:tcW w:w="1531" w:type="dxa"/>
          </w:tcPr>
          <w:p w:rsidR="005F46DE" w:rsidRDefault="005F46DE">
            <w:pPr>
              <w:pStyle w:val="ConsPlusNormal"/>
            </w:pPr>
          </w:p>
        </w:tc>
      </w:tr>
      <w:tr w:rsidR="005F46DE">
        <w:tc>
          <w:tcPr>
            <w:tcW w:w="567" w:type="dxa"/>
          </w:tcPr>
          <w:p w:rsidR="005F46DE" w:rsidRDefault="005F46DE">
            <w:pPr>
              <w:pStyle w:val="ConsPlusNormal"/>
            </w:pPr>
            <w:r>
              <w:t>2</w:t>
            </w:r>
          </w:p>
        </w:tc>
        <w:tc>
          <w:tcPr>
            <w:tcW w:w="2778" w:type="dxa"/>
          </w:tcPr>
          <w:p w:rsidR="005F46DE" w:rsidRDefault="005F46DE">
            <w:pPr>
              <w:pStyle w:val="ConsPlusNormal"/>
            </w:pPr>
            <w:r>
              <w:t>количество сохраненных рабочих мест, человек</w:t>
            </w:r>
          </w:p>
        </w:tc>
        <w:tc>
          <w:tcPr>
            <w:tcW w:w="2154" w:type="dxa"/>
          </w:tcPr>
          <w:p w:rsidR="005F46DE" w:rsidRDefault="005F46DE">
            <w:pPr>
              <w:pStyle w:val="ConsPlusNormal"/>
            </w:pPr>
          </w:p>
        </w:tc>
        <w:tc>
          <w:tcPr>
            <w:tcW w:w="2041" w:type="dxa"/>
          </w:tcPr>
          <w:p w:rsidR="005F46DE" w:rsidRDefault="005F46DE">
            <w:pPr>
              <w:pStyle w:val="ConsPlusNormal"/>
            </w:pPr>
          </w:p>
        </w:tc>
        <w:tc>
          <w:tcPr>
            <w:tcW w:w="1531" w:type="dxa"/>
          </w:tcPr>
          <w:p w:rsidR="005F46DE" w:rsidRDefault="005F46DE">
            <w:pPr>
              <w:pStyle w:val="ConsPlusNormal"/>
            </w:pPr>
          </w:p>
        </w:tc>
      </w:tr>
      <w:tr w:rsidR="005F46DE">
        <w:tc>
          <w:tcPr>
            <w:tcW w:w="567" w:type="dxa"/>
          </w:tcPr>
          <w:p w:rsidR="005F46DE" w:rsidRDefault="005F46DE">
            <w:pPr>
              <w:pStyle w:val="ConsPlusNormal"/>
            </w:pPr>
            <w:r>
              <w:t>3</w:t>
            </w:r>
          </w:p>
        </w:tc>
        <w:tc>
          <w:tcPr>
            <w:tcW w:w="2778" w:type="dxa"/>
          </w:tcPr>
          <w:p w:rsidR="005F46DE" w:rsidRDefault="005F46DE">
            <w:pPr>
              <w:pStyle w:val="ConsPlusNormal"/>
            </w:pPr>
            <w:r>
              <w:t>количество новых рабочих мест, человек</w:t>
            </w:r>
          </w:p>
        </w:tc>
        <w:tc>
          <w:tcPr>
            <w:tcW w:w="2154" w:type="dxa"/>
          </w:tcPr>
          <w:p w:rsidR="005F46DE" w:rsidRDefault="005F46DE">
            <w:pPr>
              <w:pStyle w:val="ConsPlusNormal"/>
            </w:pPr>
          </w:p>
        </w:tc>
        <w:tc>
          <w:tcPr>
            <w:tcW w:w="2041" w:type="dxa"/>
          </w:tcPr>
          <w:p w:rsidR="005F46DE" w:rsidRDefault="005F46DE">
            <w:pPr>
              <w:pStyle w:val="ConsPlusNormal"/>
            </w:pPr>
          </w:p>
        </w:tc>
        <w:tc>
          <w:tcPr>
            <w:tcW w:w="1531" w:type="dxa"/>
          </w:tcPr>
          <w:p w:rsidR="005F46DE" w:rsidRDefault="005F46DE">
            <w:pPr>
              <w:pStyle w:val="ConsPlusNormal"/>
            </w:pPr>
          </w:p>
        </w:tc>
      </w:tr>
      <w:tr w:rsidR="005F46DE">
        <w:tc>
          <w:tcPr>
            <w:tcW w:w="567" w:type="dxa"/>
          </w:tcPr>
          <w:p w:rsidR="005F46DE" w:rsidRDefault="005F46DE">
            <w:pPr>
              <w:pStyle w:val="ConsPlusNormal"/>
            </w:pPr>
            <w:r>
              <w:t>4</w:t>
            </w:r>
          </w:p>
        </w:tc>
        <w:tc>
          <w:tcPr>
            <w:tcW w:w="2778" w:type="dxa"/>
          </w:tcPr>
          <w:p w:rsidR="005F46DE" w:rsidRDefault="005F46DE">
            <w:pPr>
              <w:pStyle w:val="ConsPlusNormal"/>
            </w:pPr>
            <w:r>
              <w:t xml:space="preserve">Показатель 2: размер среднемесячной заработной платы наемных работников за последний отчетный квартал в расчете на одного работника, рублей </w:t>
            </w:r>
            <w:hyperlink w:anchor="P1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5F46DE" w:rsidRDefault="005F46DE">
            <w:pPr>
              <w:pStyle w:val="ConsPlusNormal"/>
            </w:pPr>
          </w:p>
        </w:tc>
        <w:tc>
          <w:tcPr>
            <w:tcW w:w="2041" w:type="dxa"/>
          </w:tcPr>
          <w:p w:rsidR="005F46DE" w:rsidRDefault="005F46DE">
            <w:pPr>
              <w:pStyle w:val="ConsPlusNormal"/>
            </w:pPr>
          </w:p>
        </w:tc>
        <w:tc>
          <w:tcPr>
            <w:tcW w:w="1531" w:type="dxa"/>
          </w:tcPr>
          <w:p w:rsidR="005F46DE" w:rsidRDefault="005F46DE">
            <w:pPr>
              <w:pStyle w:val="ConsPlusNormal"/>
            </w:pPr>
          </w:p>
        </w:tc>
      </w:tr>
      <w:tr w:rsidR="005F46DE">
        <w:tc>
          <w:tcPr>
            <w:tcW w:w="567" w:type="dxa"/>
          </w:tcPr>
          <w:p w:rsidR="005F46DE" w:rsidRDefault="005F46DE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778" w:type="dxa"/>
          </w:tcPr>
          <w:p w:rsidR="005F46DE" w:rsidRDefault="005F46DE">
            <w:pPr>
              <w:pStyle w:val="ConsPlusNormal"/>
            </w:pPr>
            <w:r>
              <w:t>Показатель 3: количество домашних животных (собак), в отношении которых владельцам оказаны ветеринарные услуги по кастрации (стерилизации) домашних животных (собак), единиц</w:t>
            </w:r>
          </w:p>
        </w:tc>
        <w:tc>
          <w:tcPr>
            <w:tcW w:w="2154" w:type="dxa"/>
          </w:tcPr>
          <w:p w:rsidR="005F46DE" w:rsidRDefault="005F46DE">
            <w:pPr>
              <w:pStyle w:val="ConsPlusNormal"/>
            </w:pPr>
          </w:p>
        </w:tc>
        <w:tc>
          <w:tcPr>
            <w:tcW w:w="2041" w:type="dxa"/>
          </w:tcPr>
          <w:p w:rsidR="005F46DE" w:rsidRDefault="005F46DE">
            <w:pPr>
              <w:pStyle w:val="ConsPlusNormal"/>
            </w:pPr>
          </w:p>
        </w:tc>
        <w:tc>
          <w:tcPr>
            <w:tcW w:w="1531" w:type="dxa"/>
          </w:tcPr>
          <w:p w:rsidR="005F46DE" w:rsidRDefault="005F46DE">
            <w:pPr>
              <w:pStyle w:val="ConsPlusNormal"/>
            </w:pPr>
          </w:p>
        </w:tc>
      </w:tr>
    </w:tbl>
    <w:p w:rsidR="005F46DE" w:rsidRDefault="005F46DE">
      <w:pPr>
        <w:pStyle w:val="ConsPlusNormal"/>
        <w:jc w:val="both"/>
      </w:pPr>
    </w:p>
    <w:p w:rsidR="005F46DE" w:rsidRDefault="005F46DE">
      <w:pPr>
        <w:pStyle w:val="ConsPlusNormal"/>
        <w:ind w:firstLine="540"/>
        <w:jc w:val="both"/>
      </w:pPr>
      <w:r>
        <w:t>--------------------------------</w:t>
      </w:r>
    </w:p>
    <w:p w:rsidR="005F46DE" w:rsidRDefault="005F46DE">
      <w:pPr>
        <w:pStyle w:val="ConsPlusNormal"/>
        <w:spacing w:before="220"/>
        <w:ind w:firstLine="540"/>
        <w:jc w:val="both"/>
      </w:pPr>
      <w:bookmarkStart w:id="0" w:name="P108"/>
      <w:bookmarkEnd w:id="0"/>
      <w:r>
        <w:t xml:space="preserve">&lt;*&gt; Рассчитывается в соответствии с </w:t>
      </w:r>
      <w:hyperlink r:id="rId5" w:history="1">
        <w:r>
          <w:rPr>
            <w:color w:val="0000FF"/>
          </w:rPr>
          <w:t>подпунктом 3 пункта 9</w:t>
        </w:r>
      </w:hyperlink>
      <w:r>
        <w:t xml:space="preserve"> Положения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оказание ветеринарных услуг по кастрации (стерилизации) домашних животных (собак) на территории города Красноярска.</w:t>
      </w:r>
    </w:p>
    <w:p w:rsidR="005F46DE" w:rsidRDefault="005F46DE">
      <w:pPr>
        <w:pStyle w:val="ConsPlusNormal"/>
        <w:jc w:val="both"/>
      </w:pPr>
    </w:p>
    <w:p w:rsidR="005F46DE" w:rsidRDefault="005F46DE">
      <w:pPr>
        <w:pStyle w:val="ConsPlusNormal"/>
        <w:jc w:val="center"/>
        <w:outlineLvl w:val="1"/>
      </w:pPr>
      <w:r>
        <w:t>Финансово-экономические показатели деятельности заявителя</w:t>
      </w:r>
    </w:p>
    <w:p w:rsidR="005F46DE" w:rsidRDefault="005F46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2154"/>
        <w:gridCol w:w="2041"/>
        <w:gridCol w:w="1531"/>
      </w:tblGrid>
      <w:tr w:rsidR="005F46DE">
        <w:tc>
          <w:tcPr>
            <w:tcW w:w="567" w:type="dxa"/>
            <w:vMerge w:val="restart"/>
          </w:tcPr>
          <w:p w:rsidR="005F46DE" w:rsidRDefault="005F46D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  <w:vMerge w:val="restart"/>
          </w:tcPr>
          <w:p w:rsidR="005F46DE" w:rsidRDefault="005F46D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726" w:type="dxa"/>
            <w:gridSpan w:val="3"/>
          </w:tcPr>
          <w:p w:rsidR="005F46DE" w:rsidRDefault="005F46DE">
            <w:pPr>
              <w:pStyle w:val="ConsPlusNormal"/>
              <w:jc w:val="center"/>
            </w:pPr>
            <w:r>
              <w:t>Значение показателя по состоянию:</w:t>
            </w:r>
          </w:p>
        </w:tc>
      </w:tr>
      <w:tr w:rsidR="005F46DE">
        <w:tc>
          <w:tcPr>
            <w:tcW w:w="567" w:type="dxa"/>
            <w:vMerge/>
          </w:tcPr>
          <w:p w:rsidR="005F46DE" w:rsidRDefault="005F46DE"/>
        </w:tc>
        <w:tc>
          <w:tcPr>
            <w:tcW w:w="2778" w:type="dxa"/>
            <w:vMerge/>
          </w:tcPr>
          <w:p w:rsidR="005F46DE" w:rsidRDefault="005F46DE"/>
        </w:tc>
        <w:tc>
          <w:tcPr>
            <w:tcW w:w="2154" w:type="dxa"/>
          </w:tcPr>
          <w:p w:rsidR="005F46DE" w:rsidRDefault="005F46DE">
            <w:pPr>
              <w:pStyle w:val="ConsPlusNormal"/>
              <w:jc w:val="center"/>
            </w:pPr>
            <w:r>
              <w:t>на конец года, предшествующего году подачи пакета документов (факт)</w:t>
            </w:r>
          </w:p>
        </w:tc>
        <w:tc>
          <w:tcPr>
            <w:tcW w:w="2041" w:type="dxa"/>
          </w:tcPr>
          <w:p w:rsidR="005F46DE" w:rsidRDefault="005F46DE">
            <w:pPr>
              <w:pStyle w:val="ConsPlusNormal"/>
              <w:jc w:val="center"/>
            </w:pPr>
            <w:r>
              <w:t>на конец последнего квартала, предшествующего месяцу подачи пакета документов (факт)</w:t>
            </w:r>
          </w:p>
        </w:tc>
        <w:tc>
          <w:tcPr>
            <w:tcW w:w="1531" w:type="dxa"/>
          </w:tcPr>
          <w:p w:rsidR="005F46DE" w:rsidRDefault="005F46DE">
            <w:pPr>
              <w:pStyle w:val="ConsPlusNormal"/>
              <w:jc w:val="center"/>
            </w:pPr>
            <w:r>
              <w:t>на конец года в случае получения субсидии (план)</w:t>
            </w:r>
          </w:p>
        </w:tc>
      </w:tr>
      <w:tr w:rsidR="005F46DE">
        <w:tc>
          <w:tcPr>
            <w:tcW w:w="567" w:type="dxa"/>
          </w:tcPr>
          <w:p w:rsidR="005F46DE" w:rsidRDefault="005F46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5F46DE" w:rsidRDefault="005F46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5F46DE" w:rsidRDefault="005F46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5F46DE" w:rsidRDefault="005F46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F46DE" w:rsidRDefault="005F46DE">
            <w:pPr>
              <w:pStyle w:val="ConsPlusNormal"/>
              <w:jc w:val="center"/>
            </w:pPr>
            <w:r>
              <w:t>5</w:t>
            </w:r>
          </w:p>
        </w:tc>
      </w:tr>
      <w:tr w:rsidR="005F46DE">
        <w:tc>
          <w:tcPr>
            <w:tcW w:w="567" w:type="dxa"/>
          </w:tcPr>
          <w:p w:rsidR="005F46DE" w:rsidRDefault="005F46DE">
            <w:pPr>
              <w:pStyle w:val="ConsPlusNormal"/>
            </w:pPr>
            <w:r>
              <w:t>1</w:t>
            </w:r>
          </w:p>
        </w:tc>
        <w:tc>
          <w:tcPr>
            <w:tcW w:w="2778" w:type="dxa"/>
          </w:tcPr>
          <w:p w:rsidR="005F46DE" w:rsidRDefault="005F46DE">
            <w:pPr>
              <w:pStyle w:val="ConsPlusNormal"/>
            </w:pPr>
            <w:r>
              <w:t>Выручка от реализации товаров, работ, услуг без учета НДС, тыс. рублей</w:t>
            </w:r>
          </w:p>
        </w:tc>
        <w:tc>
          <w:tcPr>
            <w:tcW w:w="2154" w:type="dxa"/>
          </w:tcPr>
          <w:p w:rsidR="005F46DE" w:rsidRDefault="005F46DE">
            <w:pPr>
              <w:pStyle w:val="ConsPlusNormal"/>
            </w:pPr>
          </w:p>
        </w:tc>
        <w:tc>
          <w:tcPr>
            <w:tcW w:w="2041" w:type="dxa"/>
          </w:tcPr>
          <w:p w:rsidR="005F46DE" w:rsidRDefault="005F46DE">
            <w:pPr>
              <w:pStyle w:val="ConsPlusNormal"/>
            </w:pPr>
          </w:p>
        </w:tc>
        <w:tc>
          <w:tcPr>
            <w:tcW w:w="1531" w:type="dxa"/>
          </w:tcPr>
          <w:p w:rsidR="005F46DE" w:rsidRDefault="005F46DE">
            <w:pPr>
              <w:pStyle w:val="ConsPlusNormal"/>
            </w:pPr>
          </w:p>
        </w:tc>
      </w:tr>
      <w:tr w:rsidR="005F46DE">
        <w:tc>
          <w:tcPr>
            <w:tcW w:w="567" w:type="dxa"/>
          </w:tcPr>
          <w:p w:rsidR="005F46DE" w:rsidRDefault="005F46DE">
            <w:pPr>
              <w:pStyle w:val="ConsPlusNormal"/>
            </w:pPr>
            <w:r>
              <w:t>2</w:t>
            </w:r>
          </w:p>
        </w:tc>
        <w:tc>
          <w:tcPr>
            <w:tcW w:w="2778" w:type="dxa"/>
          </w:tcPr>
          <w:p w:rsidR="005F46DE" w:rsidRDefault="005F46DE">
            <w:pPr>
              <w:pStyle w:val="ConsPlusNormal"/>
            </w:pPr>
            <w:r>
              <w:t>Затраты на производство и сбыт товаров, выполнение работ, оказание услуг, тыс. рублей</w:t>
            </w:r>
          </w:p>
        </w:tc>
        <w:tc>
          <w:tcPr>
            <w:tcW w:w="2154" w:type="dxa"/>
          </w:tcPr>
          <w:p w:rsidR="005F46DE" w:rsidRDefault="005F46DE">
            <w:pPr>
              <w:pStyle w:val="ConsPlusNormal"/>
            </w:pPr>
          </w:p>
        </w:tc>
        <w:tc>
          <w:tcPr>
            <w:tcW w:w="2041" w:type="dxa"/>
          </w:tcPr>
          <w:p w:rsidR="005F46DE" w:rsidRDefault="005F46DE">
            <w:pPr>
              <w:pStyle w:val="ConsPlusNormal"/>
            </w:pPr>
          </w:p>
        </w:tc>
        <w:tc>
          <w:tcPr>
            <w:tcW w:w="1531" w:type="dxa"/>
          </w:tcPr>
          <w:p w:rsidR="005F46DE" w:rsidRDefault="005F46DE">
            <w:pPr>
              <w:pStyle w:val="ConsPlusNormal"/>
            </w:pPr>
          </w:p>
        </w:tc>
      </w:tr>
      <w:tr w:rsidR="005F46DE">
        <w:tc>
          <w:tcPr>
            <w:tcW w:w="567" w:type="dxa"/>
          </w:tcPr>
          <w:p w:rsidR="005F46DE" w:rsidRDefault="005F46DE">
            <w:pPr>
              <w:pStyle w:val="ConsPlusNormal"/>
            </w:pPr>
            <w:r>
              <w:t>3</w:t>
            </w:r>
          </w:p>
        </w:tc>
        <w:tc>
          <w:tcPr>
            <w:tcW w:w="2778" w:type="dxa"/>
          </w:tcPr>
          <w:p w:rsidR="005F46DE" w:rsidRDefault="005F46DE">
            <w:pPr>
              <w:pStyle w:val="ConsPlusNormal"/>
            </w:pPr>
            <w:proofErr w:type="gramStart"/>
            <w:r>
              <w:t>Прибыль (убыток) от продажи товаров, выполнения работ, оказания услуг, тыс. рублей</w:t>
            </w:r>
            <w:proofErr w:type="gramEnd"/>
          </w:p>
        </w:tc>
        <w:tc>
          <w:tcPr>
            <w:tcW w:w="2154" w:type="dxa"/>
          </w:tcPr>
          <w:p w:rsidR="005F46DE" w:rsidRDefault="005F46DE">
            <w:pPr>
              <w:pStyle w:val="ConsPlusNormal"/>
            </w:pPr>
          </w:p>
        </w:tc>
        <w:tc>
          <w:tcPr>
            <w:tcW w:w="2041" w:type="dxa"/>
          </w:tcPr>
          <w:p w:rsidR="005F46DE" w:rsidRDefault="005F46DE">
            <w:pPr>
              <w:pStyle w:val="ConsPlusNormal"/>
            </w:pPr>
          </w:p>
        </w:tc>
        <w:tc>
          <w:tcPr>
            <w:tcW w:w="1531" w:type="dxa"/>
          </w:tcPr>
          <w:p w:rsidR="005F46DE" w:rsidRDefault="005F46DE">
            <w:pPr>
              <w:pStyle w:val="ConsPlusNormal"/>
            </w:pPr>
          </w:p>
        </w:tc>
      </w:tr>
      <w:tr w:rsidR="005F46DE">
        <w:tc>
          <w:tcPr>
            <w:tcW w:w="567" w:type="dxa"/>
          </w:tcPr>
          <w:p w:rsidR="005F46DE" w:rsidRDefault="005F46DE">
            <w:pPr>
              <w:pStyle w:val="ConsPlusNormal"/>
            </w:pPr>
            <w:r>
              <w:t>4</w:t>
            </w:r>
          </w:p>
        </w:tc>
        <w:tc>
          <w:tcPr>
            <w:tcW w:w="2778" w:type="dxa"/>
          </w:tcPr>
          <w:p w:rsidR="005F46DE" w:rsidRDefault="005F46DE">
            <w:pPr>
              <w:pStyle w:val="ConsPlusNormal"/>
            </w:pPr>
            <w:r>
              <w:t>Объем налогов, сборов, страховых взносов, процентов, уплаченных в соответствии с законодательством Российской Федерации о налогах и сборах, тыс. рублей</w:t>
            </w:r>
          </w:p>
        </w:tc>
        <w:tc>
          <w:tcPr>
            <w:tcW w:w="2154" w:type="dxa"/>
          </w:tcPr>
          <w:p w:rsidR="005F46DE" w:rsidRDefault="005F46DE">
            <w:pPr>
              <w:pStyle w:val="ConsPlusNormal"/>
            </w:pPr>
          </w:p>
        </w:tc>
        <w:tc>
          <w:tcPr>
            <w:tcW w:w="2041" w:type="dxa"/>
          </w:tcPr>
          <w:p w:rsidR="005F46DE" w:rsidRDefault="005F46DE">
            <w:pPr>
              <w:pStyle w:val="ConsPlusNormal"/>
            </w:pPr>
          </w:p>
        </w:tc>
        <w:tc>
          <w:tcPr>
            <w:tcW w:w="1531" w:type="dxa"/>
          </w:tcPr>
          <w:p w:rsidR="005F46DE" w:rsidRDefault="005F46DE">
            <w:pPr>
              <w:pStyle w:val="ConsPlusNormal"/>
            </w:pPr>
          </w:p>
        </w:tc>
      </w:tr>
      <w:tr w:rsidR="005F46DE">
        <w:tc>
          <w:tcPr>
            <w:tcW w:w="567" w:type="dxa"/>
          </w:tcPr>
          <w:p w:rsidR="005F46DE" w:rsidRDefault="005F46DE">
            <w:pPr>
              <w:pStyle w:val="ConsPlusNormal"/>
            </w:pPr>
            <w:r>
              <w:t>5</w:t>
            </w:r>
          </w:p>
        </w:tc>
        <w:tc>
          <w:tcPr>
            <w:tcW w:w="2778" w:type="dxa"/>
          </w:tcPr>
          <w:p w:rsidR="005F46DE" w:rsidRDefault="005F46DE">
            <w:pPr>
              <w:pStyle w:val="ConsPlusNormal"/>
            </w:pPr>
            <w:r>
              <w:t xml:space="preserve">Штатная численность, </w:t>
            </w:r>
            <w:r>
              <w:lastRenderedPageBreak/>
              <w:t>единиц</w:t>
            </w:r>
          </w:p>
        </w:tc>
        <w:tc>
          <w:tcPr>
            <w:tcW w:w="2154" w:type="dxa"/>
          </w:tcPr>
          <w:p w:rsidR="005F46DE" w:rsidRDefault="005F46DE">
            <w:pPr>
              <w:pStyle w:val="ConsPlusNormal"/>
            </w:pPr>
          </w:p>
        </w:tc>
        <w:tc>
          <w:tcPr>
            <w:tcW w:w="2041" w:type="dxa"/>
          </w:tcPr>
          <w:p w:rsidR="005F46DE" w:rsidRDefault="005F46DE">
            <w:pPr>
              <w:pStyle w:val="ConsPlusNormal"/>
            </w:pPr>
          </w:p>
        </w:tc>
        <w:tc>
          <w:tcPr>
            <w:tcW w:w="1531" w:type="dxa"/>
          </w:tcPr>
          <w:p w:rsidR="005F46DE" w:rsidRDefault="005F46DE">
            <w:pPr>
              <w:pStyle w:val="ConsPlusNormal"/>
            </w:pPr>
          </w:p>
        </w:tc>
      </w:tr>
      <w:tr w:rsidR="005F46DE">
        <w:tc>
          <w:tcPr>
            <w:tcW w:w="567" w:type="dxa"/>
          </w:tcPr>
          <w:p w:rsidR="005F46DE" w:rsidRDefault="005F46DE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778" w:type="dxa"/>
          </w:tcPr>
          <w:p w:rsidR="005F46DE" w:rsidRDefault="005F46DE">
            <w:pPr>
              <w:pStyle w:val="ConsPlusNormal"/>
            </w:pPr>
            <w:r>
              <w:t>Списочная численность работников, человек, из них:</w:t>
            </w:r>
          </w:p>
        </w:tc>
        <w:tc>
          <w:tcPr>
            <w:tcW w:w="2154" w:type="dxa"/>
          </w:tcPr>
          <w:p w:rsidR="005F46DE" w:rsidRDefault="005F46DE">
            <w:pPr>
              <w:pStyle w:val="ConsPlusNormal"/>
            </w:pPr>
          </w:p>
        </w:tc>
        <w:tc>
          <w:tcPr>
            <w:tcW w:w="2041" w:type="dxa"/>
          </w:tcPr>
          <w:p w:rsidR="005F46DE" w:rsidRDefault="005F46DE">
            <w:pPr>
              <w:pStyle w:val="ConsPlusNormal"/>
            </w:pPr>
          </w:p>
        </w:tc>
        <w:tc>
          <w:tcPr>
            <w:tcW w:w="1531" w:type="dxa"/>
          </w:tcPr>
          <w:p w:rsidR="005F46DE" w:rsidRDefault="005F46DE">
            <w:pPr>
              <w:pStyle w:val="ConsPlusNormal"/>
            </w:pPr>
          </w:p>
        </w:tc>
      </w:tr>
      <w:tr w:rsidR="005F46DE">
        <w:tc>
          <w:tcPr>
            <w:tcW w:w="567" w:type="dxa"/>
          </w:tcPr>
          <w:p w:rsidR="005F46DE" w:rsidRDefault="005F46DE">
            <w:pPr>
              <w:pStyle w:val="ConsPlusNormal"/>
            </w:pPr>
            <w:r>
              <w:t>7</w:t>
            </w:r>
          </w:p>
        </w:tc>
        <w:tc>
          <w:tcPr>
            <w:tcW w:w="2778" w:type="dxa"/>
          </w:tcPr>
          <w:p w:rsidR="005F46DE" w:rsidRDefault="005F46DE">
            <w:pPr>
              <w:pStyle w:val="ConsPlusNormal"/>
            </w:pPr>
            <w:r>
              <w:t>имеющих высшее ветеринарное образование, человек</w:t>
            </w:r>
          </w:p>
        </w:tc>
        <w:tc>
          <w:tcPr>
            <w:tcW w:w="2154" w:type="dxa"/>
          </w:tcPr>
          <w:p w:rsidR="005F46DE" w:rsidRDefault="005F46DE">
            <w:pPr>
              <w:pStyle w:val="ConsPlusNormal"/>
            </w:pPr>
          </w:p>
        </w:tc>
        <w:tc>
          <w:tcPr>
            <w:tcW w:w="2041" w:type="dxa"/>
          </w:tcPr>
          <w:p w:rsidR="005F46DE" w:rsidRDefault="005F46DE">
            <w:pPr>
              <w:pStyle w:val="ConsPlusNormal"/>
            </w:pPr>
          </w:p>
        </w:tc>
        <w:tc>
          <w:tcPr>
            <w:tcW w:w="1531" w:type="dxa"/>
          </w:tcPr>
          <w:p w:rsidR="005F46DE" w:rsidRDefault="005F46DE">
            <w:pPr>
              <w:pStyle w:val="ConsPlusNormal"/>
            </w:pPr>
          </w:p>
        </w:tc>
      </w:tr>
      <w:tr w:rsidR="005F46DE">
        <w:tc>
          <w:tcPr>
            <w:tcW w:w="567" w:type="dxa"/>
          </w:tcPr>
          <w:p w:rsidR="005F46DE" w:rsidRDefault="005F46DE">
            <w:pPr>
              <w:pStyle w:val="ConsPlusNormal"/>
            </w:pPr>
            <w:r>
              <w:t>8</w:t>
            </w:r>
          </w:p>
        </w:tc>
        <w:tc>
          <w:tcPr>
            <w:tcW w:w="2778" w:type="dxa"/>
          </w:tcPr>
          <w:p w:rsidR="005F46DE" w:rsidRDefault="005F46DE">
            <w:pPr>
              <w:pStyle w:val="ConsPlusNormal"/>
            </w:pPr>
            <w:r>
              <w:t>имеющих среднее ветеринарное образование, человек</w:t>
            </w:r>
          </w:p>
        </w:tc>
        <w:tc>
          <w:tcPr>
            <w:tcW w:w="2154" w:type="dxa"/>
          </w:tcPr>
          <w:p w:rsidR="005F46DE" w:rsidRDefault="005F46DE">
            <w:pPr>
              <w:pStyle w:val="ConsPlusNormal"/>
            </w:pPr>
          </w:p>
        </w:tc>
        <w:tc>
          <w:tcPr>
            <w:tcW w:w="2041" w:type="dxa"/>
          </w:tcPr>
          <w:p w:rsidR="005F46DE" w:rsidRDefault="005F46DE">
            <w:pPr>
              <w:pStyle w:val="ConsPlusNormal"/>
            </w:pPr>
          </w:p>
        </w:tc>
        <w:tc>
          <w:tcPr>
            <w:tcW w:w="1531" w:type="dxa"/>
          </w:tcPr>
          <w:p w:rsidR="005F46DE" w:rsidRDefault="005F46DE">
            <w:pPr>
              <w:pStyle w:val="ConsPlusNormal"/>
            </w:pPr>
          </w:p>
        </w:tc>
      </w:tr>
    </w:tbl>
    <w:p w:rsidR="005F46DE" w:rsidRDefault="005F46DE">
      <w:pPr>
        <w:pStyle w:val="ConsPlusNormal"/>
        <w:jc w:val="both"/>
      </w:pPr>
    </w:p>
    <w:p w:rsidR="005F46DE" w:rsidRDefault="005F46DE">
      <w:pPr>
        <w:pStyle w:val="ConsPlusNormal"/>
        <w:ind w:firstLine="540"/>
        <w:jc w:val="both"/>
      </w:pPr>
      <w:r>
        <w:t>Заявитель настоящим подтверждает, что:</w:t>
      </w:r>
    </w:p>
    <w:p w:rsidR="005F46DE" w:rsidRDefault="005F46DE">
      <w:pPr>
        <w:pStyle w:val="ConsPlusNonformat"/>
        <w:spacing w:before="200"/>
        <w:jc w:val="both"/>
      </w:pPr>
      <w:r>
        <w:t xml:space="preserve">в  случае  получения субсидии сумма оказанной поддержки будет направлена </w:t>
      </w:r>
      <w:proofErr w:type="gramStart"/>
      <w:r>
        <w:t>на</w:t>
      </w:r>
      <w:proofErr w:type="gramEnd"/>
    </w:p>
    <w:p w:rsidR="005F46DE" w:rsidRDefault="005F46DE">
      <w:pPr>
        <w:pStyle w:val="ConsPlusNonformat"/>
        <w:jc w:val="both"/>
      </w:pPr>
      <w:r>
        <w:t>(нужное подчеркнуть): оснащение оборудованием в соответствии с требованиями</w:t>
      </w:r>
    </w:p>
    <w:p w:rsidR="005F46DE" w:rsidRDefault="005F46DE">
      <w:pPr>
        <w:pStyle w:val="ConsPlusNonformat"/>
        <w:jc w:val="both"/>
      </w:pPr>
      <w:r>
        <w:t>действующего   законодательства,   создание  новых  рабочих  мест,  текущее</w:t>
      </w:r>
    </w:p>
    <w:p w:rsidR="005F46DE" w:rsidRDefault="005F46DE">
      <w:pPr>
        <w:pStyle w:val="ConsPlusNonformat"/>
        <w:jc w:val="both"/>
      </w:pPr>
      <w:proofErr w:type="gramStart"/>
      <w:r>
        <w:t>содержание (арендные платежи, оплата потребляемых коммунальных услуг, услуг</w:t>
      </w:r>
      <w:proofErr w:type="gramEnd"/>
    </w:p>
    <w:p w:rsidR="005F46DE" w:rsidRDefault="005F46DE">
      <w:pPr>
        <w:pStyle w:val="ConsPlusNonformat"/>
        <w:jc w:val="both"/>
      </w:pPr>
      <w:r>
        <w:t>электроснабжения), иное (указать) _________________________________________</w:t>
      </w:r>
    </w:p>
    <w:p w:rsidR="005F46DE" w:rsidRDefault="005F46DE">
      <w:pPr>
        <w:pStyle w:val="ConsPlusNonformat"/>
        <w:jc w:val="both"/>
      </w:pPr>
      <w:r>
        <w:t>__________________________________________________________________________;</w:t>
      </w:r>
    </w:p>
    <w:p w:rsidR="005F46DE" w:rsidRDefault="005F46DE">
      <w:pPr>
        <w:pStyle w:val="ConsPlusNonformat"/>
        <w:jc w:val="both"/>
      </w:pPr>
      <w:r>
        <w:t xml:space="preserve">    имеет   опыт,  необходимый  для  достижения  результата  предоставления</w:t>
      </w:r>
    </w:p>
    <w:p w:rsidR="005F46DE" w:rsidRDefault="005F46DE">
      <w:pPr>
        <w:pStyle w:val="ConsPlusNonformat"/>
        <w:jc w:val="both"/>
      </w:pPr>
      <w:r>
        <w:t>субсидии,  по  состоянию  на  1-е  число  месяца  подачи  пакета документов</w:t>
      </w:r>
    </w:p>
    <w:p w:rsidR="005F46DE" w:rsidRDefault="005F46DE">
      <w:pPr>
        <w:pStyle w:val="ConsPlusNonformat"/>
        <w:jc w:val="both"/>
      </w:pPr>
      <w:r>
        <w:t>(указать количество лет, месяцев) ________________________________________;</w:t>
      </w:r>
    </w:p>
    <w:p w:rsidR="005F46DE" w:rsidRDefault="005F46DE">
      <w:pPr>
        <w:pStyle w:val="ConsPlusNormal"/>
        <w:ind w:firstLine="540"/>
        <w:jc w:val="both"/>
      </w:pPr>
      <w:r>
        <w:t>не имеет предписаний контрольных надзорных органов за период с начала текущего финансового года до даты подачи пакета документов;</w:t>
      </w:r>
    </w:p>
    <w:p w:rsidR="005F46DE" w:rsidRDefault="005F46DE">
      <w:pPr>
        <w:pStyle w:val="ConsPlusNormal"/>
        <w:spacing w:before="220"/>
        <w:ind w:firstLine="540"/>
        <w:jc w:val="both"/>
      </w:pPr>
      <w:r>
        <w:t xml:space="preserve">в договорах на оказание ветеринарных услуг по кастрации (стерилизации) домашних животных (собак), включенных в </w:t>
      </w:r>
      <w:hyperlink r:id="rId6" w:history="1">
        <w:r>
          <w:rPr>
            <w:color w:val="0000FF"/>
          </w:rPr>
          <w:t>реестр</w:t>
        </w:r>
      </w:hyperlink>
      <w:r>
        <w:t xml:space="preserve"> договоров согласно приложению к настоящей заявке, владельцы домашних животных (собак) имеют регистрацию по месту жительства или по месту пребывания (в случае отсутствия регистрации по месту жительства) на территории города Красноярска;</w:t>
      </w:r>
    </w:p>
    <w:p w:rsidR="005F46DE" w:rsidRDefault="005F46DE">
      <w:pPr>
        <w:pStyle w:val="ConsPlusNormal"/>
        <w:spacing w:before="220"/>
        <w:ind w:firstLine="540"/>
        <w:jc w:val="both"/>
      </w:pPr>
      <w:r>
        <w:t>применяет систему налогообложения (</w:t>
      </w:r>
      <w:proofErr w:type="gramStart"/>
      <w:r>
        <w:t>нужное</w:t>
      </w:r>
      <w:proofErr w:type="gramEnd"/>
      <w:r>
        <w:t xml:space="preserve"> подчеркнуть): общеустановленная (ОСНО); упрощенная (УСН); патентная (ПСН);</w:t>
      </w:r>
    </w:p>
    <w:p w:rsidR="005F46DE" w:rsidRDefault="005F46DE">
      <w:pPr>
        <w:pStyle w:val="ConsPlusNormal"/>
        <w:spacing w:before="220"/>
        <w:ind w:firstLine="540"/>
        <w:jc w:val="both"/>
      </w:pPr>
      <w:r>
        <w:t xml:space="preserve">соответствует требованиям, установленным </w:t>
      </w:r>
      <w:hyperlink r:id="rId7" w:history="1">
        <w:r>
          <w:rPr>
            <w:color w:val="0000FF"/>
          </w:rPr>
          <w:t>статьей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и является (</w:t>
      </w:r>
      <w:proofErr w:type="gramStart"/>
      <w:r>
        <w:t>нужное</w:t>
      </w:r>
      <w:proofErr w:type="gramEnd"/>
      <w:r>
        <w:t xml:space="preserve"> подчеркнуть): </w:t>
      </w:r>
      <w:proofErr w:type="spellStart"/>
      <w:r>
        <w:t>микропредприятием</w:t>
      </w:r>
      <w:proofErr w:type="spellEnd"/>
      <w:r>
        <w:t>, малым предприятием, средним предприятием, индивидуальным предпринимателем;</w:t>
      </w:r>
    </w:p>
    <w:p w:rsidR="005F46DE" w:rsidRDefault="005F46DE">
      <w:pPr>
        <w:pStyle w:val="ConsPlusNormal"/>
        <w:spacing w:before="220"/>
        <w:ind w:firstLine="540"/>
        <w:jc w:val="both"/>
      </w:pPr>
      <w:r>
        <w:t xml:space="preserve">не является субъектом малого и среднего предпринимательства, указанным в </w:t>
      </w:r>
      <w:hyperlink r:id="rId8" w:history="1">
        <w:r>
          <w:rPr>
            <w:color w:val="0000FF"/>
          </w:rPr>
          <w:t>частях 3</w:t>
        </w:r>
      </w:hyperlink>
      <w:r>
        <w:t xml:space="preserve">, </w:t>
      </w:r>
      <w:hyperlink r:id="rId9" w:history="1">
        <w:r>
          <w:rPr>
            <w:color w:val="0000FF"/>
          </w:rPr>
          <w:t>4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5F46DE" w:rsidRDefault="005F46DE">
      <w:pPr>
        <w:pStyle w:val="ConsPlusNormal"/>
        <w:spacing w:before="220"/>
        <w:ind w:firstLine="540"/>
        <w:jc w:val="both"/>
      </w:pPr>
      <w:r>
        <w:t xml:space="preserve">состоит на учете в налоговых органах, </w:t>
      </w:r>
      <w:proofErr w:type="gramStart"/>
      <w:r>
        <w:t>зарегистрирован</w:t>
      </w:r>
      <w:proofErr w:type="gramEnd"/>
      <w:r>
        <w:t xml:space="preserve"> в качестве страхователя в территориальном органе Пенсионного фонда Российской Федерации, в исполнительном органе Фонда социального страхования Российской Федерации на территории города Красноярска и состоит в Едином реестре субъектов малого и среднего предпринимательства;</w:t>
      </w:r>
    </w:p>
    <w:p w:rsidR="005F46DE" w:rsidRDefault="005F46DE">
      <w:pPr>
        <w:pStyle w:val="ConsPlusNormal"/>
        <w:spacing w:before="220"/>
        <w:ind w:firstLine="540"/>
        <w:jc w:val="both"/>
      </w:pPr>
      <w:r>
        <w:t>осуществляет финансово-хозяйственную деятельность на территории города Красноярска;</w:t>
      </w:r>
    </w:p>
    <w:p w:rsidR="005F46DE" w:rsidRDefault="005F46DE">
      <w:pPr>
        <w:pStyle w:val="ConsPlusNormal"/>
        <w:spacing w:before="220"/>
        <w:ind w:firstLine="540"/>
        <w:jc w:val="both"/>
      </w:pPr>
      <w:r>
        <w:t>имеет в выписке из Единого государственного реестра юридических лиц или в выписке из Единого государственного реестра индивидуальных предпринимателей код видов экономической деятельности 75.00.2 "Деятельность ветеринарная для домашних животных";</w:t>
      </w:r>
    </w:p>
    <w:p w:rsidR="005F46DE" w:rsidRDefault="005F46DE">
      <w:pPr>
        <w:pStyle w:val="ConsPlusNormal"/>
        <w:spacing w:before="220"/>
        <w:ind w:firstLine="540"/>
        <w:jc w:val="both"/>
      </w:pPr>
      <w:r>
        <w:lastRenderedPageBreak/>
        <w:t>предоставляет ветеринарную услугу в нежилых помещениях, зданиях, строениях, сооружениях;</w:t>
      </w:r>
    </w:p>
    <w:p w:rsidR="005F46DE" w:rsidRDefault="005F46DE">
      <w:pPr>
        <w:pStyle w:val="ConsPlusNormal"/>
        <w:spacing w:before="220"/>
        <w:ind w:firstLine="540"/>
        <w:jc w:val="both"/>
      </w:pPr>
      <w:r>
        <w:t>заключил договоры (за исключением трудовых договоров и договоров аренды нежилых помещений, зданий, строений, сооружений), подтверждающие произведенные затраты, не с физическими лицами, не зарегистрированными в качестве индивидуальных предпринимателей;</w:t>
      </w:r>
    </w:p>
    <w:p w:rsidR="005F46DE" w:rsidRDefault="005F46DE">
      <w:pPr>
        <w:pStyle w:val="ConsPlusNormal"/>
        <w:spacing w:before="220"/>
        <w:ind w:firstLine="540"/>
        <w:jc w:val="both"/>
      </w:pPr>
      <w:r>
        <w:t>в текущем финансовом году аналогичная поддержка (</w:t>
      </w:r>
      <w:proofErr w:type="gramStart"/>
      <w:r>
        <w:t>нужное</w:t>
      </w:r>
      <w:proofErr w:type="gramEnd"/>
      <w:r>
        <w:t xml:space="preserve"> подчеркнуть): не оказывалась; сроки ее оказания истекли;</w:t>
      </w:r>
    </w:p>
    <w:p w:rsidR="005F46DE" w:rsidRDefault="005F46DE">
      <w:pPr>
        <w:pStyle w:val="ConsPlusNormal"/>
        <w:spacing w:before="220"/>
        <w:ind w:firstLine="540"/>
        <w:jc w:val="both"/>
      </w:pPr>
      <w: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F46DE" w:rsidRDefault="005F46DE">
      <w:pPr>
        <w:pStyle w:val="ConsPlusNormal"/>
        <w:spacing w:before="220"/>
        <w:ind w:firstLine="540"/>
        <w:jc w:val="both"/>
      </w:pPr>
      <w:r>
        <w:t xml:space="preserve">отсутствует просроченная задолженность по возврату в бюджет города Красноярска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Красноярска;</w:t>
      </w:r>
    </w:p>
    <w:p w:rsidR="005F46DE" w:rsidRDefault="005F46DE">
      <w:pPr>
        <w:pStyle w:val="ConsPlusNormal"/>
        <w:spacing w:before="220"/>
        <w:ind w:firstLine="540"/>
        <w:jc w:val="both"/>
      </w:pPr>
      <w:r>
        <w:t>не находится в процессе реорганизации (за исключением реорганизации в форме присоединения к юридическому лицу - заявителю другого юридического лица), ликвидации, в отношении заявителя не введена процедура банкротства, деятельность не приостановлена в порядке, предусмотренном законодательством Российской Федерации, не прекращает деятельность в качестве индивидуального предпринимателя;</w:t>
      </w:r>
    </w:p>
    <w:p w:rsidR="005F46DE" w:rsidRDefault="005F46DE">
      <w:pPr>
        <w:pStyle w:val="ConsPlusNormal"/>
        <w:spacing w:before="220"/>
        <w:ind w:firstLine="540"/>
        <w:jc w:val="both"/>
      </w:pPr>
      <w:proofErr w:type="gramStart"/>
      <w:r>
        <w:t>в реестре дисквалифицированных лиц отсутствуют сведения: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 заявителя, являющегося юридическим лицом, об индивидуальном предпринимателе - производителе товаров, работ, услуг, являющемся заявителем;</w:t>
      </w:r>
      <w:proofErr w:type="gramEnd"/>
    </w:p>
    <w:p w:rsidR="005F46DE" w:rsidRDefault="005F46DE">
      <w:pPr>
        <w:pStyle w:val="ConsPlusNormal"/>
        <w:spacing w:before="220"/>
        <w:ind w:firstLine="540"/>
        <w:jc w:val="both"/>
      </w:pPr>
      <w:proofErr w:type="gramStart"/>
      <w: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территории,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t xml:space="preserve"> юридических лиц, в совокупности превышает 50 процентов;</w:t>
      </w:r>
    </w:p>
    <w:p w:rsidR="005F46DE" w:rsidRDefault="005F46DE">
      <w:pPr>
        <w:pStyle w:val="ConsPlusNormal"/>
        <w:spacing w:before="220"/>
        <w:ind w:firstLine="540"/>
        <w:jc w:val="both"/>
      </w:pPr>
      <w:r>
        <w:t xml:space="preserve">не получает </w:t>
      </w:r>
      <w:proofErr w:type="gramStart"/>
      <w:r>
        <w:t>в текущем году средства из бюджета города Красноярска на основании иных муниципальных правовых актов на возмещение части затрат на оказание</w:t>
      </w:r>
      <w:proofErr w:type="gramEnd"/>
      <w:r>
        <w:t xml:space="preserve"> ветеринарных услуг по кастрации (стерилизации) домашних животных (собак) на территории города Красноярска.</w:t>
      </w:r>
    </w:p>
    <w:p w:rsidR="005F46DE" w:rsidRDefault="005F46DE">
      <w:pPr>
        <w:pStyle w:val="ConsPlusNormal"/>
        <w:spacing w:before="220"/>
        <w:ind w:firstLine="540"/>
        <w:jc w:val="both"/>
      </w:pPr>
      <w:r>
        <w:t>Размер субсидии прошу установить в соответствии с действующим Положением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оказание ветеринарных услуг по кастрации (стерилизации) домашних животных (собак) на территории города Красноярска.</w:t>
      </w:r>
    </w:p>
    <w:p w:rsidR="005F46DE" w:rsidRDefault="005F46DE">
      <w:pPr>
        <w:pStyle w:val="ConsPlusNormal"/>
        <w:spacing w:before="220"/>
        <w:ind w:firstLine="540"/>
        <w:jc w:val="both"/>
      </w:pPr>
      <w:r>
        <w:t>Данная заявка означает согласие:</w:t>
      </w:r>
    </w:p>
    <w:p w:rsidR="005F46DE" w:rsidRDefault="005F46DE">
      <w:pPr>
        <w:pStyle w:val="ConsPlusNormal"/>
        <w:spacing w:before="220"/>
        <w:ind w:firstLine="540"/>
        <w:jc w:val="both"/>
      </w:pPr>
      <w:r>
        <w:t>на проверку любых данных, представленных в настоящей заявке;</w:t>
      </w:r>
    </w:p>
    <w:p w:rsidR="005F46DE" w:rsidRDefault="005F46DE">
      <w:pPr>
        <w:pStyle w:val="ConsPlusNormal"/>
        <w:spacing w:before="220"/>
        <w:ind w:firstLine="540"/>
        <w:jc w:val="both"/>
      </w:pPr>
      <w:proofErr w:type="gramStart"/>
      <w:r>
        <w:t xml:space="preserve">на размещение в информационно-телекоммуникационной сети Интернет информации о заявителе, о подаваемом заявителем пакете документов, иной информации о заявителе, связанной с порядком проведения отбора, установленным </w:t>
      </w:r>
      <w:hyperlink r:id="rId10" w:history="1">
        <w:r>
          <w:rPr>
            <w:color w:val="0000FF"/>
          </w:rPr>
          <w:t>разделом II</w:t>
        </w:r>
      </w:hyperlink>
      <w:r>
        <w:t xml:space="preserve"> Положения о порядке предоставления субсидий субъектам малого и среднего предпринимательства - производителям </w:t>
      </w:r>
      <w:r>
        <w:lastRenderedPageBreak/>
        <w:t>товаров, работ, услуг в целях возмещения части затрат на оказание ветеринарных услуг по кастрации (стерилизации) домашних животных (собак) на территории города Красноярска, а</w:t>
      </w:r>
      <w:proofErr w:type="gramEnd"/>
      <w:r>
        <w:t xml:space="preserve"> также согласие на обработку персональных данных (для физического лица).</w:t>
      </w:r>
    </w:p>
    <w:p w:rsidR="005F46DE" w:rsidRDefault="005F46DE">
      <w:pPr>
        <w:pStyle w:val="ConsPlusNormal"/>
        <w:spacing w:before="220"/>
        <w:ind w:firstLine="540"/>
        <w:jc w:val="both"/>
      </w:pPr>
      <w:r>
        <w:t>Полноту и достоверность представленной информации подтверждаю.</w:t>
      </w:r>
    </w:p>
    <w:p w:rsidR="005F46DE" w:rsidRDefault="005F46DE">
      <w:pPr>
        <w:pStyle w:val="ConsPlusNormal"/>
        <w:jc w:val="both"/>
      </w:pPr>
      <w:bookmarkStart w:id="1" w:name="_GoBack"/>
      <w:bookmarkEnd w:id="1"/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417"/>
        <w:gridCol w:w="340"/>
        <w:gridCol w:w="3345"/>
      </w:tblGrid>
      <w:tr w:rsidR="005F46DE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46DE" w:rsidRDefault="005F46DE">
            <w:pPr>
              <w:pStyle w:val="ConsPlusNormal"/>
            </w:pPr>
            <w:r>
              <w:t>Руководитель организации/индивидуальный предприниматель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DE" w:rsidRDefault="005F46DE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46DE" w:rsidRDefault="005F46DE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DE" w:rsidRDefault="005F46DE">
            <w:pPr>
              <w:pStyle w:val="ConsPlusNormal"/>
            </w:pPr>
          </w:p>
        </w:tc>
      </w:tr>
      <w:tr w:rsidR="005F46DE">
        <w:tblPrEx>
          <w:tblBorders>
            <w:insideH w:val="none" w:sz="0" w:space="0" w:color="auto"/>
          </w:tblBorders>
        </w:tblPrEx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6DE" w:rsidRDefault="005F46DE"/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6DE" w:rsidRDefault="005F46D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6DE" w:rsidRDefault="005F46DE"/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6DE" w:rsidRDefault="005F46D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F46D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46DE" w:rsidRDefault="005F46DE">
            <w:pPr>
              <w:pStyle w:val="ConsPlusNormal"/>
              <w:jc w:val="both"/>
            </w:pPr>
            <w:r>
              <w:t>М.П. (при наличии)</w:t>
            </w:r>
          </w:p>
        </w:tc>
      </w:tr>
      <w:tr w:rsidR="005F46DE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46DE" w:rsidRDefault="005F46DE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DE" w:rsidRDefault="005F46DE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46DE" w:rsidRDefault="005F46DE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DE" w:rsidRDefault="005F46DE">
            <w:pPr>
              <w:pStyle w:val="ConsPlusNormal"/>
            </w:pPr>
          </w:p>
        </w:tc>
      </w:tr>
      <w:tr w:rsidR="005F46DE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46DE" w:rsidRDefault="005F46D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6DE" w:rsidRDefault="005F46D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6DE" w:rsidRDefault="005F46DE"/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6DE" w:rsidRDefault="005F46D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F46D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46DE" w:rsidRDefault="005F46DE">
            <w:pPr>
              <w:pStyle w:val="ConsPlusNormal"/>
              <w:jc w:val="both"/>
            </w:pPr>
            <w:r>
              <w:t>Дата</w:t>
            </w:r>
          </w:p>
        </w:tc>
      </w:tr>
    </w:tbl>
    <w:p w:rsidR="00824BD9" w:rsidRDefault="00824BD9"/>
    <w:sectPr w:rsidR="00824BD9" w:rsidSect="00A9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DE"/>
    <w:rsid w:val="005F46DE"/>
    <w:rsid w:val="0082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46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46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84B8444BE79B4C30E44720C944B6EFC7414ECEF4904BEFE7BC5611D7265276A4F5AFFA61FE99C84C8E8AE79151B96C139D03100A1BB5B7A1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384B8444BE79B4C30E44720C944B6EFC7414ECEF4904BEFE7BC5611D7265276A4F5AFFA61FE89E85C8E8AE79151B96C139D03100A1BB5B7A11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384B8444BE79B4C30E44641FF81461FC7743E2EE4A0FE8A726C336422263722A0F5CAAE55BE59E8CC3B4FB3B4B42C68772DD371CBDBB5EBEB15D717E14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4384B8444BE79B4C30E44641FF81461FC7743E2EE4A0FE8A726C336422263722A0F5CAAE55BE59E8CC3B9FB3B4B42C68772DD371CBDBB5EBEB15D717E14D" TargetMode="External"/><Relationship Id="rId10" Type="http://schemas.openxmlformats.org/officeDocument/2006/relationships/hyperlink" Target="consultantplus://offline/ref=A4384B8444BE79B4C30E44641FF81461FC7743E2EE4A0FE8A726C336422263722A0F5CAAE55BE59E8CC3B9FA354B42C68772DD371CBDBB5EBEB15D717E1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384B8444BE79B4C30E44720C944B6EFC7414ECEF4904BEFE7BC5611D7265276A4F5AFFA61FEB9889C8E8AE79151B96C139D03100A1BB5B7A1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Акимова</dc:creator>
  <cp:lastModifiedBy>Наталия Акимова</cp:lastModifiedBy>
  <cp:revision>1</cp:revision>
  <dcterms:created xsi:type="dcterms:W3CDTF">2021-07-12T03:53:00Z</dcterms:created>
  <dcterms:modified xsi:type="dcterms:W3CDTF">2021-07-12T03:55:00Z</dcterms:modified>
</cp:coreProperties>
</file>